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D7E" w:rsidRPr="005831E1" w:rsidRDefault="00B06D7E" w:rsidP="005831E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323232"/>
          <w:sz w:val="24"/>
        </w:rPr>
      </w:pPr>
      <w:r w:rsidRPr="005831E1">
        <w:rPr>
          <w:rFonts w:ascii="Times New Roman" w:eastAsia="Times New Roman" w:hAnsi="Times New Roman" w:cs="Times New Roman"/>
          <w:b/>
          <w:color w:val="000000"/>
          <w:sz w:val="24"/>
        </w:rPr>
        <w:t xml:space="preserve">Новые </w:t>
      </w:r>
      <w:r w:rsidRPr="005831E1">
        <w:rPr>
          <w:rFonts w:ascii="Times New Roman" w:eastAsia="Times New Roman" w:hAnsi="Times New Roman" w:cs="Times New Roman"/>
          <w:b/>
          <w:color w:val="323232"/>
          <w:sz w:val="24"/>
        </w:rPr>
        <w:t>документы в линейке систем «Кодекс» для юристов и бухгалтеров</w:t>
      </w:r>
    </w:p>
    <w:p w:rsidR="00B06D7E" w:rsidRPr="005831E1" w:rsidRDefault="00B06D7E" w:rsidP="00B06D7E">
      <w:pPr>
        <w:spacing w:after="0" w:line="240" w:lineRule="auto"/>
        <w:ind w:left="360" w:right="-1"/>
        <w:jc w:val="center"/>
        <w:rPr>
          <w:rFonts w:ascii="Times New Roman" w:eastAsia="Times New Roman" w:hAnsi="Times New Roman" w:cs="Times New Roman"/>
          <w:b/>
          <w:color w:val="323232"/>
          <w:sz w:val="24"/>
        </w:rPr>
      </w:pPr>
    </w:p>
    <w:p w:rsidR="00B02CD4" w:rsidRPr="005831E1" w:rsidRDefault="00B02CD4" w:rsidP="005831E1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5831E1">
        <w:rPr>
          <w:rFonts w:ascii="Times New Roman" w:hAnsi="Times New Roman" w:cs="Times New Roman"/>
          <w:sz w:val="24"/>
        </w:rPr>
        <w:t xml:space="preserve">Постановление Правительства РФ </w:t>
      </w:r>
      <w:hyperlink r:id="rId9" w:tooltip="&quot;О внесении изменений в некоторые акты Правительства Российской Федерации&quot;&#10;Постановление Правительства РФ от 29.01.2022 N 69&#10;Статус: действует с 31.01.2022" w:history="1">
        <w:r w:rsidRPr="005831E1">
          <w:rPr>
            <w:rStyle w:val="a9"/>
            <w:rFonts w:ascii="Times New Roman" w:hAnsi="Times New Roman" w:cs="Times New Roman"/>
            <w:color w:val="0000AA"/>
            <w:sz w:val="24"/>
          </w:rPr>
          <w:t>от 29.01.2022 N 69</w:t>
        </w:r>
      </w:hyperlink>
      <w:r w:rsidRPr="005831E1">
        <w:rPr>
          <w:rFonts w:ascii="Times New Roman" w:hAnsi="Times New Roman" w:cs="Times New Roman"/>
          <w:sz w:val="24"/>
        </w:rPr>
        <w:t xml:space="preserve"> «О внесении изменений в некоторые акты Правительства Российской Федерации»;</w:t>
      </w:r>
    </w:p>
    <w:p w:rsidR="00B02CD4" w:rsidRPr="005831E1" w:rsidRDefault="00B02CD4" w:rsidP="005831E1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5831E1">
        <w:rPr>
          <w:rFonts w:ascii="Times New Roman" w:hAnsi="Times New Roman" w:cs="Times New Roman"/>
          <w:sz w:val="24"/>
        </w:rPr>
        <w:t xml:space="preserve">Постановление Правительства РФ </w:t>
      </w:r>
      <w:hyperlink r:id="rId10" w:tooltip="&quot;Об утверждении Правил представления заинтересованным лицам документа о полномочиях физического лица в ...&quot;&#10;Постановление Правительства РФ от 21.02.2022 N 222&#10;Статус: действует с 01.03.2022" w:history="1">
        <w:r w:rsidRPr="005831E1">
          <w:rPr>
            <w:rStyle w:val="a9"/>
            <w:rFonts w:ascii="Times New Roman" w:hAnsi="Times New Roman" w:cs="Times New Roman"/>
            <w:color w:val="0000AA"/>
            <w:sz w:val="24"/>
          </w:rPr>
          <w:t>от 21.02.2022 N 222</w:t>
        </w:r>
      </w:hyperlink>
      <w:r w:rsidRPr="005831E1">
        <w:rPr>
          <w:rFonts w:ascii="Times New Roman" w:hAnsi="Times New Roman" w:cs="Times New Roman"/>
          <w:sz w:val="24"/>
        </w:rPr>
        <w:t xml:space="preserve"> «Об утверждении Правил представления заинтересованным лицам документа о полномочиях физического лица в случае, предусмотренном частью 2 статьи 17_1 Федерального закона "Об электронной подписи"»;</w:t>
      </w:r>
    </w:p>
    <w:p w:rsidR="00B02CD4" w:rsidRPr="005831E1" w:rsidRDefault="00B02CD4" w:rsidP="005831E1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5831E1">
        <w:rPr>
          <w:rFonts w:ascii="Times New Roman" w:hAnsi="Times New Roman" w:cs="Times New Roman"/>
          <w:sz w:val="24"/>
        </w:rPr>
        <w:t xml:space="preserve">Постановление Правительства РФ </w:t>
      </w:r>
      <w:hyperlink r:id="rId11" w:tooltip="&quot;О внесении изменений в постановление Правительства Российской Федерации от 24 июня 2020 г. N 915&quot;&#10;Постановление Правительства РФ от 17.02.2022 N 199&#10;Статус: действует с 22.02.2022" w:history="1">
        <w:r w:rsidRPr="005831E1">
          <w:rPr>
            <w:rStyle w:val="a9"/>
            <w:rFonts w:ascii="Times New Roman" w:hAnsi="Times New Roman" w:cs="Times New Roman"/>
            <w:color w:val="0000AA"/>
            <w:sz w:val="24"/>
          </w:rPr>
          <w:t>от 17.02.2022 N 199</w:t>
        </w:r>
      </w:hyperlink>
      <w:r w:rsidRPr="005831E1">
        <w:rPr>
          <w:rFonts w:ascii="Times New Roman" w:hAnsi="Times New Roman" w:cs="Times New Roman"/>
          <w:sz w:val="24"/>
        </w:rPr>
        <w:t xml:space="preserve"> «О внесении изменений в постановление Правительства Российской Федерации </w:t>
      </w:r>
      <w:hyperlink r:id="rId12" w:tooltip="&quot;Об особенностях предоставления в 2020 и 2021 годах субсидий юридическим лицам (за исключением ...&quot;&#10;Постановление Правительства РФ от 24.06.2020 N 915&#10;Статус: действующая редакция (действ. с 12.03.2021)" w:history="1">
        <w:r w:rsidRPr="00A432EC">
          <w:rPr>
            <w:rStyle w:val="a9"/>
            <w:rFonts w:ascii="Times New Roman" w:hAnsi="Times New Roman" w:cs="Times New Roman"/>
            <w:color w:val="0000AA"/>
            <w:sz w:val="24"/>
          </w:rPr>
          <w:t>от 24 июня 2020 г. N 915</w:t>
        </w:r>
      </w:hyperlink>
      <w:r w:rsidRPr="005831E1">
        <w:rPr>
          <w:rFonts w:ascii="Times New Roman" w:hAnsi="Times New Roman" w:cs="Times New Roman"/>
          <w:sz w:val="24"/>
        </w:rPr>
        <w:t>»;</w:t>
      </w:r>
    </w:p>
    <w:p w:rsidR="00B02CD4" w:rsidRPr="005831E1" w:rsidRDefault="00B02CD4" w:rsidP="005831E1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5831E1">
        <w:rPr>
          <w:rFonts w:ascii="Times New Roman" w:hAnsi="Times New Roman" w:cs="Times New Roman"/>
          <w:sz w:val="24"/>
        </w:rPr>
        <w:t xml:space="preserve">Приказ ФНС России </w:t>
      </w:r>
      <w:hyperlink r:id="rId13" w:tooltip="&quot;Об утверждении Порядка получения доступа налоговых органов к информационным системам организации&quot;&#10;Приказ ФНС России от 23.12.2021 N ЕД-7-23/1142@&#10;Статус: действует с 11.02.2022" w:history="1">
        <w:r w:rsidRPr="005831E1">
          <w:rPr>
            <w:rStyle w:val="a9"/>
            <w:rFonts w:ascii="Times New Roman" w:hAnsi="Times New Roman" w:cs="Times New Roman"/>
            <w:color w:val="0000AA"/>
            <w:sz w:val="24"/>
          </w:rPr>
          <w:t>от 23.12.2021 N ЕД-7-23/1142@</w:t>
        </w:r>
      </w:hyperlink>
      <w:r w:rsidRPr="005831E1">
        <w:rPr>
          <w:rFonts w:ascii="Times New Roman" w:hAnsi="Times New Roman" w:cs="Times New Roman"/>
          <w:sz w:val="24"/>
        </w:rPr>
        <w:t xml:space="preserve"> «Об утверждении Порядка получения доступа налоговых органов к информационным системам организации»;</w:t>
      </w:r>
    </w:p>
    <w:p w:rsidR="00B02CD4" w:rsidRPr="005831E1" w:rsidRDefault="00B02CD4" w:rsidP="005831E1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5831E1">
        <w:rPr>
          <w:rFonts w:ascii="Times New Roman" w:hAnsi="Times New Roman" w:cs="Times New Roman"/>
          <w:sz w:val="24"/>
        </w:rPr>
        <w:t xml:space="preserve">Приказ Минфина России </w:t>
      </w:r>
      <w:hyperlink r:id="rId14" w:tooltip="&quot;О внесении изменения в приказ Министерства финансов Российской Федерации от 16 апреля 2021 г. N 62н &quot;Об ...&quot;&#10;Приказ Минфина России от 23.12.2021 N 224н&#10;Статус: действует с 08.02.2022" w:history="1">
        <w:r w:rsidRPr="005831E1">
          <w:rPr>
            <w:rStyle w:val="a9"/>
            <w:rFonts w:ascii="Times New Roman" w:hAnsi="Times New Roman" w:cs="Times New Roman"/>
            <w:color w:val="0000AA"/>
            <w:sz w:val="24"/>
          </w:rPr>
          <w:t>от 23.12.2021 N 224н</w:t>
        </w:r>
      </w:hyperlink>
      <w:r w:rsidRPr="005831E1">
        <w:rPr>
          <w:rFonts w:ascii="Times New Roman" w:hAnsi="Times New Roman" w:cs="Times New Roman"/>
          <w:sz w:val="24"/>
        </w:rPr>
        <w:t xml:space="preserve"> «О внесении изменения в приказ Министерства финансов Российской Федерации </w:t>
      </w:r>
      <w:hyperlink r:id="rId15" w:tooltip="&quot;Об утверждении Федерального стандарта бухгалтерского учета ФСБУ 27/2021 &quot;Документы и ...&quot;&#10;Приказ Минфина России от 16.04.2021 N 62н&#10;Статус: действующая редакция (действ. с 08.02.2022)" w:history="1">
        <w:r w:rsidRPr="005831E1">
          <w:rPr>
            <w:rStyle w:val="a9"/>
            <w:rFonts w:ascii="Times New Roman" w:hAnsi="Times New Roman" w:cs="Times New Roman"/>
            <w:color w:val="0000AA"/>
            <w:sz w:val="24"/>
          </w:rPr>
          <w:t>от 16 апреля 2021 г. N 62н</w:t>
        </w:r>
      </w:hyperlink>
      <w:r w:rsidRPr="005831E1">
        <w:rPr>
          <w:rFonts w:ascii="Times New Roman" w:hAnsi="Times New Roman" w:cs="Times New Roman"/>
          <w:sz w:val="24"/>
        </w:rPr>
        <w:t xml:space="preserve"> "Об утверждении Федерального стандарта бухгалтерского учета ФСБУ 27/2021 "Документы и документооборот в бухгалтерском учете"»;</w:t>
      </w:r>
    </w:p>
    <w:p w:rsidR="00B02CD4" w:rsidRPr="005831E1" w:rsidRDefault="00B02CD4" w:rsidP="005831E1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 w:rsidRPr="005831E1">
        <w:rPr>
          <w:rFonts w:ascii="Times New Roman" w:hAnsi="Times New Roman" w:cs="Times New Roman"/>
          <w:sz w:val="24"/>
        </w:rPr>
        <w:t xml:space="preserve">Приказ ФНС России </w:t>
      </w:r>
      <w:hyperlink r:id="rId16" w:tooltip="&quot;О внесении изменений в приложения к приказу Федеральной налоговой службы от 29 октября 2014 года N ...&quot;&#10;Приказ ФНС России от 24.12.2021 N ЕД-7-3/1149@&#10;Статус: вступает в силу с 31.03.2022" w:history="1">
        <w:r w:rsidRPr="005831E1">
          <w:rPr>
            <w:rStyle w:val="a9"/>
            <w:rFonts w:ascii="Times New Roman" w:hAnsi="Times New Roman" w:cs="Times New Roman"/>
            <w:color w:val="E48B00"/>
            <w:sz w:val="24"/>
          </w:rPr>
          <w:t>от 24.12.2021 N ЕД-7-3/1149@</w:t>
        </w:r>
      </w:hyperlink>
      <w:r w:rsidRPr="005831E1">
        <w:rPr>
          <w:rFonts w:ascii="Times New Roman" w:hAnsi="Times New Roman" w:cs="Times New Roman"/>
          <w:sz w:val="24"/>
        </w:rPr>
        <w:t xml:space="preserve"> «О внесении изменений в приложения к приказу Федеральной налоговой службы </w:t>
      </w:r>
      <w:hyperlink r:id="rId17" w:tooltip="&quot;Об утверждении формы налоговой декларации по налогу на добавленную стоимость, порядка ее ...&quot;&#10;Приказ ФНС России от 29.10.2014 N ММВ-7-3/558@&#10;Статус: действующая редакция (действ. с 26.06.2021)" w:history="1">
        <w:r w:rsidRPr="005831E1">
          <w:rPr>
            <w:rStyle w:val="a9"/>
            <w:rFonts w:ascii="Times New Roman" w:hAnsi="Times New Roman" w:cs="Times New Roman"/>
            <w:color w:val="0000AA"/>
            <w:sz w:val="24"/>
          </w:rPr>
          <w:t>от 29 октября 2014 года N ММВ-7-3/558@</w:t>
        </w:r>
      </w:hyperlink>
      <w:r w:rsidRPr="005831E1">
        <w:rPr>
          <w:rFonts w:ascii="Times New Roman" w:hAnsi="Times New Roman" w:cs="Times New Roman"/>
          <w:sz w:val="24"/>
        </w:rPr>
        <w:t xml:space="preserve"> "Об утверждении формы налоговой декларации по налогу на добавленную стоимость, порядка ее заполнения, а также формата представления налоговой декларации по налогу на добавленную стоимость в электронной форме"»;</w:t>
      </w:r>
      <w:proofErr w:type="gramEnd"/>
    </w:p>
    <w:p w:rsidR="00B02CD4" w:rsidRPr="005831E1" w:rsidRDefault="00B02CD4" w:rsidP="005831E1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5831E1">
        <w:rPr>
          <w:rFonts w:ascii="Times New Roman" w:hAnsi="Times New Roman" w:cs="Times New Roman"/>
          <w:sz w:val="24"/>
        </w:rPr>
        <w:t xml:space="preserve">Приказ ФНС России </w:t>
      </w:r>
      <w:hyperlink r:id="rId18" w:tooltip="&quot;О внесении изменений в приказ Федеральной налоговой службы от 07.11.2018 N ММВ-7-2/628@&quot;&#10;Приказ ФНС России от 28.12.2021 N ЕД-7-2/1181@&#10;Статус: вступает в силу с 07.03.2022" w:history="1">
        <w:r w:rsidRPr="005831E1">
          <w:rPr>
            <w:rStyle w:val="a9"/>
            <w:rFonts w:ascii="Times New Roman" w:hAnsi="Times New Roman" w:cs="Times New Roman"/>
            <w:color w:val="E48B00"/>
            <w:sz w:val="24"/>
          </w:rPr>
          <w:t>от 28.12.2021 N ЕД-7-2/1181@</w:t>
        </w:r>
      </w:hyperlink>
      <w:r w:rsidRPr="005831E1">
        <w:rPr>
          <w:rFonts w:ascii="Times New Roman" w:hAnsi="Times New Roman" w:cs="Times New Roman"/>
          <w:sz w:val="24"/>
        </w:rPr>
        <w:t xml:space="preserve"> «О внесении изменений в приказ Федеральной налоговой службы от 07.11.2018 N ММВ-7-2/628@»;</w:t>
      </w:r>
    </w:p>
    <w:p w:rsidR="00B02CD4" w:rsidRPr="005831E1" w:rsidRDefault="00B02CD4" w:rsidP="005831E1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 w:rsidRPr="005831E1">
        <w:rPr>
          <w:rFonts w:ascii="Times New Roman" w:hAnsi="Times New Roman" w:cs="Times New Roman"/>
          <w:sz w:val="24"/>
        </w:rPr>
        <w:t xml:space="preserve">Приказ ФНС России </w:t>
      </w:r>
      <w:hyperlink r:id="rId19" w:tooltip="&quot;Об утверждении формы и формата представления налоговой декларации по акцизам на автомобильный бензин ...&quot;&#10;Приказ ФНС России от 12.01.2022 N ЕД-7-3/8@&#10;Статус: вступает в силу с 15.04.2022" w:history="1">
        <w:r w:rsidRPr="005831E1">
          <w:rPr>
            <w:rStyle w:val="a9"/>
            <w:rFonts w:ascii="Times New Roman" w:hAnsi="Times New Roman" w:cs="Times New Roman"/>
            <w:color w:val="E48B00"/>
            <w:sz w:val="24"/>
          </w:rPr>
          <w:t>от 12.01.2022 N ЕД-7-3/8@</w:t>
        </w:r>
      </w:hyperlink>
      <w:r w:rsidRPr="005831E1">
        <w:rPr>
          <w:rFonts w:ascii="Times New Roman" w:hAnsi="Times New Roman" w:cs="Times New Roman"/>
          <w:sz w:val="24"/>
        </w:rPr>
        <w:t xml:space="preserve"> «Об утверждении формы и формата представления налоговой декларации по акцизам на автомобильный бензин, дизельное топливо, моторные масла для дизельных и (или) карбюраторных (</w:t>
      </w:r>
      <w:proofErr w:type="spellStart"/>
      <w:r w:rsidRPr="005831E1">
        <w:rPr>
          <w:rFonts w:ascii="Times New Roman" w:hAnsi="Times New Roman" w:cs="Times New Roman"/>
          <w:sz w:val="24"/>
        </w:rPr>
        <w:t>инжекторных</w:t>
      </w:r>
      <w:proofErr w:type="spellEnd"/>
      <w:r w:rsidRPr="005831E1">
        <w:rPr>
          <w:rFonts w:ascii="Times New Roman" w:hAnsi="Times New Roman" w:cs="Times New Roman"/>
          <w:sz w:val="24"/>
        </w:rPr>
        <w:t xml:space="preserve">) двигателей, прямогонный бензин, средние дистилляты, бензол, параксилол, </w:t>
      </w:r>
      <w:proofErr w:type="spellStart"/>
      <w:r w:rsidRPr="005831E1">
        <w:rPr>
          <w:rFonts w:ascii="Times New Roman" w:hAnsi="Times New Roman" w:cs="Times New Roman"/>
          <w:sz w:val="24"/>
        </w:rPr>
        <w:t>ортоксилол</w:t>
      </w:r>
      <w:proofErr w:type="spellEnd"/>
      <w:r w:rsidRPr="005831E1">
        <w:rPr>
          <w:rFonts w:ascii="Times New Roman" w:hAnsi="Times New Roman" w:cs="Times New Roman"/>
          <w:sz w:val="24"/>
        </w:rPr>
        <w:t>, авиационный керосин, природный газ, этан, сжиженные углеводородные газы, сталь жидкую, автомобили легковые и мотоциклы в электронной форме и порядка ее заполнения»;</w:t>
      </w:r>
      <w:proofErr w:type="gramEnd"/>
    </w:p>
    <w:p w:rsidR="00B02CD4" w:rsidRPr="005831E1" w:rsidRDefault="00B02CD4" w:rsidP="005831E1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5831E1">
        <w:rPr>
          <w:rFonts w:ascii="Times New Roman" w:hAnsi="Times New Roman" w:cs="Times New Roman"/>
          <w:sz w:val="24"/>
        </w:rPr>
        <w:t xml:space="preserve">Приказ ФНС России </w:t>
      </w:r>
      <w:hyperlink r:id="rId20" w:tooltip="&quot;Об утверждении формы уведомления о максимальных розничных ценах на табачные изделия, производимые на ...&quot;&#10;Приказ ФНС России от 12.01.2022 N ЕД-7-3/7@&#10;Статус: вступает в силу с 15.03.2022" w:history="1">
        <w:r w:rsidRPr="005831E1">
          <w:rPr>
            <w:rStyle w:val="a9"/>
            <w:rFonts w:ascii="Times New Roman" w:hAnsi="Times New Roman" w:cs="Times New Roman"/>
            <w:color w:val="E48B00"/>
            <w:sz w:val="24"/>
          </w:rPr>
          <w:t>от 12.01.2022 N ЕД-7-3/7@</w:t>
        </w:r>
      </w:hyperlink>
      <w:r w:rsidRPr="005831E1">
        <w:rPr>
          <w:rFonts w:ascii="Times New Roman" w:hAnsi="Times New Roman" w:cs="Times New Roman"/>
          <w:sz w:val="24"/>
        </w:rPr>
        <w:t xml:space="preserve"> «Об утверждении формы уведомления о максимальных розничных ценах на табачные изделия, производимые на территории Российской Федерации, а также формата представления уведомления о максимальных розничных ценах на табачные изделия, производимые на территории Российской Федерации, в электронной форме»;</w:t>
      </w:r>
    </w:p>
    <w:p w:rsidR="00B02CD4" w:rsidRPr="005831E1" w:rsidRDefault="00B02CD4" w:rsidP="005831E1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5831E1">
        <w:rPr>
          <w:rFonts w:ascii="Times New Roman" w:hAnsi="Times New Roman" w:cs="Times New Roman"/>
          <w:sz w:val="24"/>
        </w:rPr>
        <w:t xml:space="preserve">Приказ ФНС России </w:t>
      </w:r>
      <w:hyperlink r:id="rId21" w:tooltip="&quot;О внесении изменений в Порядок изменения срока уплаты налога, сбора, страховых взносов, а также пени и ...&quot;&#10;Приказ ФНС России от 18.01.2022 N ЕД-7-8/26@&#10;Статус: действует с 28.02.2022" w:history="1">
        <w:r w:rsidRPr="005831E1">
          <w:rPr>
            <w:rStyle w:val="a9"/>
            <w:rFonts w:ascii="Times New Roman" w:hAnsi="Times New Roman" w:cs="Times New Roman"/>
            <w:color w:val="0000AA"/>
            <w:sz w:val="24"/>
          </w:rPr>
          <w:t>от 18.01.2022 N ЕД-7-8/26@</w:t>
        </w:r>
      </w:hyperlink>
      <w:r w:rsidRPr="005831E1">
        <w:rPr>
          <w:rFonts w:ascii="Times New Roman" w:hAnsi="Times New Roman" w:cs="Times New Roman"/>
          <w:sz w:val="24"/>
        </w:rPr>
        <w:t xml:space="preserve"> «О внесении изменений в Порядок изменения срока уплаты налога, сбора, страховых взносов, а также пени и штрафа налоговыми органами, утвержденный приказом ФНС России от 16.12.2016 N ММВ-7-8/683@»;</w:t>
      </w:r>
    </w:p>
    <w:p w:rsidR="00B02CD4" w:rsidRPr="005831E1" w:rsidRDefault="00B02CD4" w:rsidP="005831E1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5831E1">
        <w:rPr>
          <w:rFonts w:ascii="Times New Roman" w:hAnsi="Times New Roman" w:cs="Times New Roman"/>
          <w:sz w:val="24"/>
        </w:rPr>
        <w:t xml:space="preserve">Письмо ФНС России </w:t>
      </w:r>
      <w:hyperlink r:id="rId22" w:tooltip="&quot;Об указании нового адреса официального сайта ФНС России при регистрации контрольно-кассовой техники&quot;&#10;Письмо ФНС России от 22.12.2021 N АБ-4-20/17949@" w:history="1">
        <w:r w:rsidRPr="005831E1">
          <w:rPr>
            <w:rStyle w:val="a9"/>
            <w:rFonts w:ascii="Times New Roman" w:hAnsi="Times New Roman" w:cs="Times New Roman"/>
            <w:color w:val="0000AA"/>
            <w:sz w:val="24"/>
          </w:rPr>
          <w:t>от 22.12.2021 N АБ-4-20/17949@</w:t>
        </w:r>
      </w:hyperlink>
      <w:r w:rsidRPr="005831E1">
        <w:rPr>
          <w:rFonts w:ascii="Times New Roman" w:hAnsi="Times New Roman" w:cs="Times New Roman"/>
          <w:sz w:val="24"/>
        </w:rPr>
        <w:t xml:space="preserve"> «Об указании нового адреса официального сайта ФНС России при регистрации контрольно-кассовой техники»;</w:t>
      </w:r>
    </w:p>
    <w:p w:rsidR="00B02CD4" w:rsidRPr="005831E1" w:rsidRDefault="00B02CD4" w:rsidP="005831E1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5831E1">
        <w:rPr>
          <w:rFonts w:ascii="Times New Roman" w:hAnsi="Times New Roman" w:cs="Times New Roman"/>
          <w:sz w:val="24"/>
        </w:rPr>
        <w:t xml:space="preserve">Письмо ФНС России </w:t>
      </w:r>
      <w:hyperlink r:id="rId23" w:tooltip="&quot;Об определении начала налогового периода, с которого ИП утратил право на применение ПСН&quot;&#10;Письмо ФНС России от 27.01.2022 N СД-4-3/899@" w:history="1">
        <w:r w:rsidRPr="005831E1">
          <w:rPr>
            <w:rStyle w:val="a9"/>
            <w:rFonts w:ascii="Times New Roman" w:hAnsi="Times New Roman" w:cs="Times New Roman"/>
            <w:color w:val="0000AA"/>
            <w:sz w:val="24"/>
          </w:rPr>
          <w:t>от 27.01.2022 N СД-4-3/899@</w:t>
        </w:r>
      </w:hyperlink>
      <w:r w:rsidRPr="005831E1">
        <w:rPr>
          <w:rFonts w:ascii="Times New Roman" w:hAnsi="Times New Roman" w:cs="Times New Roman"/>
          <w:sz w:val="24"/>
        </w:rPr>
        <w:t xml:space="preserve"> «Об определении начала налогового периода, с которого ИП утратил право на применение ПСН»;</w:t>
      </w:r>
    </w:p>
    <w:p w:rsidR="00B02CD4" w:rsidRPr="005831E1" w:rsidRDefault="00B02CD4" w:rsidP="005831E1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5831E1">
        <w:rPr>
          <w:rFonts w:ascii="Times New Roman" w:hAnsi="Times New Roman" w:cs="Times New Roman"/>
          <w:sz w:val="24"/>
        </w:rPr>
        <w:t xml:space="preserve">Письмо ФНС России </w:t>
      </w:r>
      <w:hyperlink r:id="rId24" w:tooltip="&quot;Об уменьшении суммы налога индивидуальным предпринимателем, применяющим патентную систему налогообложения и упрощенную ...&quot;&#10;Письмо ФНС России от 07.02.2022 N СД-4-3/1383@" w:history="1">
        <w:r w:rsidRPr="005831E1">
          <w:rPr>
            <w:rStyle w:val="a9"/>
            <w:rFonts w:ascii="Times New Roman" w:hAnsi="Times New Roman" w:cs="Times New Roman"/>
            <w:color w:val="0000AA"/>
            <w:sz w:val="24"/>
          </w:rPr>
          <w:t>от 07.02.2022 N СД-4-3/1383@</w:t>
        </w:r>
      </w:hyperlink>
      <w:r w:rsidRPr="005831E1">
        <w:rPr>
          <w:rFonts w:ascii="Times New Roman" w:hAnsi="Times New Roman" w:cs="Times New Roman"/>
          <w:sz w:val="24"/>
        </w:rPr>
        <w:t xml:space="preserve"> «Об уменьшении суммы налога индивидуальным предпринимателем, применяющим патентную систему налогообложения и упрощенную систему налогообложения, в случае, если такой индивидуальный предприниматель использует труд работников только в деятельности, облагаемой в рамках одного из указанных налоговых режимов»;</w:t>
      </w:r>
    </w:p>
    <w:p w:rsidR="00B02CD4" w:rsidRPr="005831E1" w:rsidRDefault="00B02CD4" w:rsidP="005831E1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5831E1">
        <w:rPr>
          <w:rFonts w:ascii="Times New Roman" w:hAnsi="Times New Roman" w:cs="Times New Roman"/>
          <w:sz w:val="24"/>
        </w:rPr>
        <w:lastRenderedPageBreak/>
        <w:t xml:space="preserve">Письмо ФНС России </w:t>
      </w:r>
      <w:hyperlink r:id="rId25" w:tooltip="&quot;По вопросу обложения налогом на доходы физических лиц доходов в виде заработной платы работников, выплаченной ...&quot;&#10;Письмо ФНС России от 02.02.2022 N БС-4-11/1156@" w:history="1">
        <w:r w:rsidRPr="005831E1">
          <w:rPr>
            <w:rStyle w:val="a9"/>
            <w:rFonts w:ascii="Times New Roman" w:hAnsi="Times New Roman" w:cs="Times New Roman"/>
            <w:color w:val="0000AA"/>
            <w:sz w:val="24"/>
          </w:rPr>
          <w:t>от 02.02.2022 N БС-4-11/1156@</w:t>
        </w:r>
      </w:hyperlink>
      <w:r w:rsidRPr="005831E1">
        <w:rPr>
          <w:rFonts w:ascii="Times New Roman" w:hAnsi="Times New Roman" w:cs="Times New Roman"/>
          <w:sz w:val="24"/>
        </w:rPr>
        <w:t xml:space="preserve"> «По вопросу обложения налогом на доходы физических лиц доходов в виде заработной платы работников, выплаченной работодателями, получившими субсидию на нерабочие дни, а также заполнения расчета сумм налога на доходы физических лиц, исчисленных и удержанных налоговым агентом (форма 6-НДФЛ)»;</w:t>
      </w:r>
    </w:p>
    <w:p w:rsidR="00B02CD4" w:rsidRPr="005831E1" w:rsidRDefault="00B02CD4" w:rsidP="005831E1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5831E1">
        <w:rPr>
          <w:rFonts w:ascii="Times New Roman" w:hAnsi="Times New Roman" w:cs="Times New Roman"/>
          <w:sz w:val="24"/>
        </w:rPr>
        <w:t xml:space="preserve">Письмо Казначейства России </w:t>
      </w:r>
      <w:hyperlink r:id="rId26" w:tooltip="&quot;Об осуществлении выплат ФСС по COVID-19&quot;&#10;Письмо Казначейства России от 31.01.2022 N 07-04-05/03-1884&#10;Статус: действует с 31.01.2022" w:history="1">
        <w:r w:rsidRPr="005831E1">
          <w:rPr>
            <w:rStyle w:val="a9"/>
            <w:rFonts w:ascii="Times New Roman" w:hAnsi="Times New Roman" w:cs="Times New Roman"/>
            <w:color w:val="0000AA"/>
            <w:sz w:val="24"/>
          </w:rPr>
          <w:t>от 31.01.2022 N 07-04-05/03-1884</w:t>
        </w:r>
      </w:hyperlink>
      <w:r w:rsidRPr="005831E1">
        <w:rPr>
          <w:rFonts w:ascii="Times New Roman" w:hAnsi="Times New Roman" w:cs="Times New Roman"/>
          <w:sz w:val="24"/>
        </w:rPr>
        <w:t xml:space="preserve"> «Об осуществлении выплат ФСС по COVID-19»;</w:t>
      </w:r>
    </w:p>
    <w:p w:rsidR="00B02CD4" w:rsidRPr="005831E1" w:rsidRDefault="00B02CD4" w:rsidP="005831E1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5831E1">
        <w:rPr>
          <w:rFonts w:ascii="Times New Roman" w:hAnsi="Times New Roman" w:cs="Times New Roman"/>
          <w:sz w:val="24"/>
        </w:rPr>
        <w:t xml:space="preserve">Письмо ФНС России </w:t>
      </w:r>
      <w:hyperlink r:id="rId27" w:tooltip="&quot;Об определяющих правовых позициях Верховного Суда Российской Федерации по вопросам налогообложения имущества (за 2021 г.)&quot;&#10;Письмо ФНС России от 04.02.2022 N БС-4-21/1302@" w:history="1">
        <w:r w:rsidRPr="005831E1">
          <w:rPr>
            <w:rStyle w:val="a9"/>
            <w:rFonts w:ascii="Times New Roman" w:hAnsi="Times New Roman" w:cs="Times New Roman"/>
            <w:color w:val="0000AA"/>
            <w:sz w:val="24"/>
          </w:rPr>
          <w:t>от 04.02.2022 N БС-4-21/1302@</w:t>
        </w:r>
      </w:hyperlink>
      <w:r w:rsidRPr="005831E1">
        <w:rPr>
          <w:rFonts w:ascii="Times New Roman" w:hAnsi="Times New Roman" w:cs="Times New Roman"/>
          <w:sz w:val="24"/>
        </w:rPr>
        <w:t xml:space="preserve"> «Об определяющих правовых позициях Верховного Суда Российской Федерации по вопросам налогообложения имущества (за 2021 г.)»;</w:t>
      </w:r>
    </w:p>
    <w:p w:rsidR="00B02CD4" w:rsidRPr="005831E1" w:rsidRDefault="00B02CD4" w:rsidP="005831E1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5831E1">
        <w:rPr>
          <w:rFonts w:ascii="Times New Roman" w:hAnsi="Times New Roman" w:cs="Times New Roman"/>
          <w:sz w:val="24"/>
        </w:rPr>
        <w:t xml:space="preserve">Информация ФНС России </w:t>
      </w:r>
      <w:hyperlink r:id="rId28" w:history="1">
        <w:r w:rsidRPr="005831E1">
          <w:rPr>
            <w:rStyle w:val="a9"/>
            <w:rFonts w:ascii="Times New Roman" w:hAnsi="Times New Roman" w:cs="Times New Roman"/>
            <w:sz w:val="24"/>
          </w:rPr>
          <w:t>от 13.01.2022 «За налоговый период 2021 года применяется уточненная форма декларации по налогу на прибыль организаций»;</w:t>
        </w:r>
      </w:hyperlink>
    </w:p>
    <w:p w:rsidR="00B02CD4" w:rsidRPr="005831E1" w:rsidRDefault="00B02CD4" w:rsidP="005831E1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5831E1">
        <w:rPr>
          <w:rFonts w:ascii="Times New Roman" w:hAnsi="Times New Roman" w:cs="Times New Roman"/>
          <w:sz w:val="24"/>
        </w:rPr>
        <w:t>Информация ФНС Рос</w:t>
      </w:r>
      <w:r w:rsidR="000C0F49">
        <w:rPr>
          <w:rFonts w:ascii="Times New Roman" w:hAnsi="Times New Roman" w:cs="Times New Roman"/>
          <w:sz w:val="24"/>
        </w:rPr>
        <w:t>с</w:t>
      </w:r>
      <w:r w:rsidRPr="005831E1">
        <w:rPr>
          <w:rFonts w:ascii="Times New Roman" w:hAnsi="Times New Roman" w:cs="Times New Roman"/>
          <w:sz w:val="24"/>
        </w:rPr>
        <w:t xml:space="preserve">ии </w:t>
      </w:r>
      <w:hyperlink r:id="rId29" w:history="1">
        <w:r w:rsidRPr="005831E1">
          <w:rPr>
            <w:rStyle w:val="a9"/>
            <w:rFonts w:ascii="Times New Roman" w:hAnsi="Times New Roman" w:cs="Times New Roman"/>
            <w:sz w:val="24"/>
          </w:rPr>
          <w:t>от 07.02.2022 «Исчисление налоговой базы в 2022 году в отношении недвижимого имущества, переданного в аренду (в том числе по договору финансовой аренды (лизинга)</w:t>
        </w:r>
        <w:r w:rsidR="000C0F49">
          <w:rPr>
            <w:rStyle w:val="a9"/>
            <w:rFonts w:ascii="Times New Roman" w:hAnsi="Times New Roman" w:cs="Times New Roman"/>
            <w:sz w:val="24"/>
          </w:rPr>
          <w:t>)</w:t>
        </w:r>
        <w:bookmarkStart w:id="0" w:name="_GoBack"/>
        <w:bookmarkEnd w:id="0"/>
        <w:r w:rsidRPr="005831E1">
          <w:rPr>
            <w:rStyle w:val="a9"/>
            <w:rFonts w:ascii="Times New Roman" w:hAnsi="Times New Roman" w:cs="Times New Roman"/>
            <w:sz w:val="24"/>
          </w:rPr>
          <w:t>»</w:t>
        </w:r>
      </w:hyperlink>
      <w:r w:rsidRPr="005831E1">
        <w:rPr>
          <w:rFonts w:ascii="Times New Roman" w:hAnsi="Times New Roman" w:cs="Times New Roman"/>
          <w:sz w:val="24"/>
        </w:rPr>
        <w:t>;</w:t>
      </w:r>
    </w:p>
    <w:p w:rsidR="00B02CD4" w:rsidRPr="005831E1" w:rsidRDefault="00B02CD4" w:rsidP="005831E1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5831E1">
        <w:rPr>
          <w:rFonts w:ascii="Times New Roman" w:hAnsi="Times New Roman" w:cs="Times New Roman"/>
          <w:sz w:val="24"/>
        </w:rPr>
        <w:t xml:space="preserve">Информация ФНС </w:t>
      </w:r>
      <w:proofErr w:type="spellStart"/>
      <w:r w:rsidRPr="005831E1">
        <w:rPr>
          <w:rFonts w:ascii="Times New Roman" w:hAnsi="Times New Roman" w:cs="Times New Roman"/>
          <w:sz w:val="24"/>
        </w:rPr>
        <w:t>Росии</w:t>
      </w:r>
      <w:proofErr w:type="spellEnd"/>
      <w:r w:rsidRPr="005831E1">
        <w:rPr>
          <w:rFonts w:ascii="Times New Roman" w:hAnsi="Times New Roman" w:cs="Times New Roman"/>
          <w:sz w:val="24"/>
        </w:rPr>
        <w:t xml:space="preserve"> </w:t>
      </w:r>
      <w:hyperlink r:id="rId30" w:history="1">
        <w:r w:rsidRPr="005831E1">
          <w:rPr>
            <w:rStyle w:val="a9"/>
            <w:rFonts w:ascii="Times New Roman" w:hAnsi="Times New Roman" w:cs="Times New Roman"/>
            <w:sz w:val="24"/>
          </w:rPr>
          <w:t>от 04.02.2022 «Обновилась форма декларации по НДС и порядок ее заполнения»</w:t>
        </w:r>
      </w:hyperlink>
      <w:r w:rsidRPr="005831E1">
        <w:rPr>
          <w:rFonts w:ascii="Times New Roman" w:hAnsi="Times New Roman" w:cs="Times New Roman"/>
          <w:sz w:val="24"/>
        </w:rPr>
        <w:t>;</w:t>
      </w:r>
    </w:p>
    <w:p w:rsidR="00B02CD4" w:rsidRPr="005831E1" w:rsidRDefault="00B02CD4" w:rsidP="005831E1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5831E1">
        <w:rPr>
          <w:rFonts w:ascii="Times New Roman" w:hAnsi="Times New Roman" w:cs="Times New Roman"/>
          <w:sz w:val="24"/>
        </w:rPr>
        <w:t xml:space="preserve">Информация ФНС России </w:t>
      </w:r>
      <w:hyperlink r:id="rId31" w:history="1">
        <w:r w:rsidRPr="005831E1">
          <w:rPr>
            <w:rStyle w:val="a9"/>
            <w:rFonts w:ascii="Times New Roman" w:hAnsi="Times New Roman" w:cs="Times New Roman"/>
            <w:sz w:val="24"/>
          </w:rPr>
          <w:t>от 25.01.2022 «ФНС разъяснила, как рассчитать необлагаемый налогом доход от банковских вкладов»</w:t>
        </w:r>
      </w:hyperlink>
      <w:r w:rsidR="005831E1" w:rsidRPr="005831E1">
        <w:rPr>
          <w:rFonts w:ascii="Times New Roman" w:hAnsi="Times New Roman" w:cs="Times New Roman"/>
          <w:sz w:val="24"/>
        </w:rPr>
        <w:t>;</w:t>
      </w:r>
    </w:p>
    <w:p w:rsidR="005831E1" w:rsidRPr="005831E1" w:rsidRDefault="005831E1" w:rsidP="005831E1">
      <w:pPr>
        <w:pStyle w:val="aa"/>
        <w:numPr>
          <w:ilvl w:val="0"/>
          <w:numId w:val="26"/>
        </w:numPr>
        <w:rPr>
          <w:rFonts w:ascii="Times New Roman" w:hAnsi="Times New Roman" w:cs="Times New Roman"/>
          <w:sz w:val="24"/>
        </w:rPr>
      </w:pPr>
      <w:r w:rsidRPr="005831E1">
        <w:rPr>
          <w:rFonts w:ascii="Times New Roman" w:hAnsi="Times New Roman" w:cs="Times New Roman"/>
          <w:sz w:val="24"/>
        </w:rPr>
        <w:t xml:space="preserve">Федеральный закон </w:t>
      </w:r>
      <w:hyperlink r:id="rId32" w:tooltip="&quot;О внесении изменений в статью 157 Уголовного кодекса Российской Федерации&quot;&#10;Федеральный закон от 30.12.2021 N 499-ФЗ&#10;Статус: действует с 10.01.2022" w:history="1">
        <w:r w:rsidRPr="005831E1">
          <w:rPr>
            <w:rStyle w:val="a9"/>
            <w:rFonts w:ascii="Times New Roman" w:hAnsi="Times New Roman" w:cs="Times New Roman"/>
            <w:color w:val="0000AA"/>
            <w:sz w:val="24"/>
          </w:rPr>
          <w:t>от 30.12.2021 N 499-ФЗ</w:t>
        </w:r>
      </w:hyperlink>
      <w:r w:rsidR="00603EFB">
        <w:rPr>
          <w:rFonts w:ascii="Times New Roman" w:hAnsi="Times New Roman" w:cs="Times New Roman"/>
          <w:sz w:val="24"/>
        </w:rPr>
        <w:t xml:space="preserve"> «</w:t>
      </w:r>
      <w:r w:rsidRPr="005831E1">
        <w:rPr>
          <w:rFonts w:ascii="Times New Roman" w:hAnsi="Times New Roman" w:cs="Times New Roman"/>
          <w:sz w:val="24"/>
        </w:rPr>
        <w:t xml:space="preserve">О внесении изменений в статью 157 </w:t>
      </w:r>
      <w:hyperlink r:id="rId33" w:tooltip="&quot;Уголовный кодекс Российской Федерации (с изменениями на 28 января 2022 года)&quot;&#10;Кодекс РФ от 13.06.1996 N 63-ФЗ&#10;Статус: действующая редакция (действ. с 08.02.2022)" w:history="1">
        <w:r w:rsidRPr="005831E1">
          <w:rPr>
            <w:rStyle w:val="a9"/>
            <w:rFonts w:ascii="Times New Roman" w:hAnsi="Times New Roman" w:cs="Times New Roman"/>
            <w:color w:val="0000AA"/>
            <w:sz w:val="24"/>
          </w:rPr>
          <w:t>Уголовного кодекса Российской Федерации</w:t>
        </w:r>
      </w:hyperlink>
      <w:r w:rsidR="00603EFB">
        <w:rPr>
          <w:rFonts w:ascii="Times New Roman" w:hAnsi="Times New Roman" w:cs="Times New Roman"/>
          <w:sz w:val="24"/>
        </w:rPr>
        <w:t>»;</w:t>
      </w:r>
    </w:p>
    <w:p w:rsidR="005831E1" w:rsidRPr="005831E1" w:rsidRDefault="005831E1" w:rsidP="005831E1">
      <w:pPr>
        <w:pStyle w:val="aa"/>
        <w:numPr>
          <w:ilvl w:val="0"/>
          <w:numId w:val="26"/>
        </w:numPr>
        <w:rPr>
          <w:rFonts w:ascii="Times New Roman" w:hAnsi="Times New Roman" w:cs="Times New Roman"/>
          <w:sz w:val="24"/>
        </w:rPr>
      </w:pPr>
      <w:proofErr w:type="gramStart"/>
      <w:r w:rsidRPr="005831E1">
        <w:rPr>
          <w:rFonts w:ascii="Times New Roman" w:hAnsi="Times New Roman" w:cs="Times New Roman"/>
          <w:sz w:val="24"/>
        </w:rPr>
        <w:t xml:space="preserve">Федеральный закон </w:t>
      </w:r>
      <w:hyperlink r:id="rId34" w:tooltip="&quot;О внесении изменений в статью 15 Федерального закона &quot;О техническом осмотре транспортных средств и о ...&quot;&#10;Федеральный закон от 30.12.2021 N 494-ФЗ&#10;Статус: действует с 30.12.2021" w:history="1">
        <w:r w:rsidRPr="005831E1">
          <w:rPr>
            <w:rStyle w:val="a9"/>
            <w:rFonts w:ascii="Times New Roman" w:hAnsi="Times New Roman" w:cs="Times New Roman"/>
            <w:color w:val="0000AA"/>
            <w:sz w:val="24"/>
          </w:rPr>
          <w:t>от 30.12.2021 N 494-ФЗ</w:t>
        </w:r>
      </w:hyperlink>
      <w:r w:rsidR="00603EFB">
        <w:rPr>
          <w:rFonts w:ascii="Times New Roman" w:hAnsi="Times New Roman" w:cs="Times New Roman"/>
          <w:sz w:val="24"/>
        </w:rPr>
        <w:t xml:space="preserve"> «</w:t>
      </w:r>
      <w:r w:rsidRPr="005831E1">
        <w:rPr>
          <w:rFonts w:ascii="Times New Roman" w:hAnsi="Times New Roman" w:cs="Times New Roman"/>
          <w:sz w:val="24"/>
        </w:rPr>
        <w:t>О внесении изменений в статью 15 Федерального закона "О техническом осмотре транспортных средств и о внесении изменений в отдельные законодательные акты Российской Федерации" и статью 15 Федерального закона "О государственной регистрации транспортных средств в Российской Федерации и о внесении изменений в отдельные законодательные акты Рос</w:t>
      </w:r>
      <w:r w:rsidR="00603EFB">
        <w:rPr>
          <w:rFonts w:ascii="Times New Roman" w:hAnsi="Times New Roman" w:cs="Times New Roman"/>
          <w:sz w:val="24"/>
        </w:rPr>
        <w:t>сийской Федерации"»;</w:t>
      </w:r>
      <w:proofErr w:type="gramEnd"/>
    </w:p>
    <w:p w:rsidR="005831E1" w:rsidRPr="005831E1" w:rsidRDefault="005831E1" w:rsidP="005831E1">
      <w:pPr>
        <w:pStyle w:val="aa"/>
        <w:numPr>
          <w:ilvl w:val="0"/>
          <w:numId w:val="26"/>
        </w:numPr>
        <w:rPr>
          <w:rFonts w:ascii="Times New Roman" w:hAnsi="Times New Roman" w:cs="Times New Roman"/>
          <w:sz w:val="24"/>
        </w:rPr>
      </w:pPr>
      <w:r w:rsidRPr="005831E1">
        <w:rPr>
          <w:rFonts w:ascii="Times New Roman" w:hAnsi="Times New Roman" w:cs="Times New Roman"/>
          <w:sz w:val="24"/>
        </w:rPr>
        <w:t xml:space="preserve">Федеральный закон </w:t>
      </w:r>
      <w:hyperlink r:id="rId35" w:tooltip="&quot;О внесении изменений в Федеральный закон &quot;О лицензировании отдельных видов деятельности&quot; и о ...&quot;&#10;Федеральный закон от 30.12.2021 N 490-ФЗ&#10;Статус: действует с 30.12.2021" w:history="1">
        <w:r w:rsidRPr="005831E1">
          <w:rPr>
            <w:rStyle w:val="a9"/>
            <w:rFonts w:ascii="Times New Roman" w:hAnsi="Times New Roman" w:cs="Times New Roman"/>
            <w:color w:val="0000AA"/>
            <w:sz w:val="24"/>
          </w:rPr>
          <w:t>от 30.12.2021 N 490-ФЗ</w:t>
        </w:r>
      </w:hyperlink>
      <w:r w:rsidR="00603EFB">
        <w:rPr>
          <w:rFonts w:ascii="Times New Roman" w:hAnsi="Times New Roman" w:cs="Times New Roman"/>
          <w:sz w:val="24"/>
        </w:rPr>
        <w:t xml:space="preserve"> «</w:t>
      </w:r>
      <w:r w:rsidRPr="005831E1">
        <w:rPr>
          <w:rFonts w:ascii="Times New Roman" w:hAnsi="Times New Roman" w:cs="Times New Roman"/>
          <w:sz w:val="24"/>
        </w:rPr>
        <w:t xml:space="preserve">О внесении изменений в Федеральный закон "О лицензировании отдельных видов деятельности" и о приостановлении действия и признании </w:t>
      </w:r>
      <w:proofErr w:type="gramStart"/>
      <w:r w:rsidRPr="005831E1">
        <w:rPr>
          <w:rFonts w:ascii="Times New Roman" w:hAnsi="Times New Roman" w:cs="Times New Roman"/>
          <w:sz w:val="24"/>
        </w:rPr>
        <w:t>утратившими</w:t>
      </w:r>
      <w:proofErr w:type="gramEnd"/>
      <w:r w:rsidRPr="005831E1">
        <w:rPr>
          <w:rFonts w:ascii="Times New Roman" w:hAnsi="Times New Roman" w:cs="Times New Roman"/>
          <w:sz w:val="24"/>
        </w:rPr>
        <w:t xml:space="preserve"> силу отдельных положений законодател</w:t>
      </w:r>
      <w:r w:rsidR="00603EFB">
        <w:rPr>
          <w:rFonts w:ascii="Times New Roman" w:hAnsi="Times New Roman" w:cs="Times New Roman"/>
          <w:sz w:val="24"/>
        </w:rPr>
        <w:t>ьных актов Российской Федерации»;</w:t>
      </w:r>
    </w:p>
    <w:p w:rsidR="005831E1" w:rsidRPr="005831E1" w:rsidRDefault="005831E1" w:rsidP="005831E1">
      <w:pPr>
        <w:pStyle w:val="aa"/>
        <w:numPr>
          <w:ilvl w:val="0"/>
          <w:numId w:val="26"/>
        </w:numPr>
        <w:rPr>
          <w:rFonts w:ascii="Times New Roman" w:hAnsi="Times New Roman" w:cs="Times New Roman"/>
          <w:sz w:val="24"/>
        </w:rPr>
      </w:pPr>
      <w:r w:rsidRPr="005831E1">
        <w:rPr>
          <w:rFonts w:ascii="Times New Roman" w:hAnsi="Times New Roman" w:cs="Times New Roman"/>
          <w:sz w:val="24"/>
        </w:rPr>
        <w:t xml:space="preserve">Федеральный закон </w:t>
      </w:r>
      <w:hyperlink r:id="rId36" w:tooltip="&quot;О внесении изменений в Кодекс Российской Федерации об административных правонарушениях&quot;&#10;Федеральный закон от 30.12.2021 N 480-ФЗ&#10;Статус: действует с 30.12.2021" w:history="1">
        <w:r w:rsidRPr="005831E1">
          <w:rPr>
            <w:rStyle w:val="a9"/>
            <w:rFonts w:ascii="Times New Roman" w:hAnsi="Times New Roman" w:cs="Times New Roman"/>
            <w:color w:val="0000AA"/>
            <w:sz w:val="24"/>
          </w:rPr>
          <w:t>от 30.12.2021 N 480-ФЗ</w:t>
        </w:r>
      </w:hyperlink>
      <w:r w:rsidR="00603EFB">
        <w:rPr>
          <w:rFonts w:ascii="Times New Roman" w:hAnsi="Times New Roman" w:cs="Times New Roman"/>
          <w:sz w:val="24"/>
        </w:rPr>
        <w:t xml:space="preserve"> «</w:t>
      </w:r>
      <w:r w:rsidRPr="005831E1">
        <w:rPr>
          <w:rFonts w:ascii="Times New Roman" w:hAnsi="Times New Roman" w:cs="Times New Roman"/>
          <w:sz w:val="24"/>
        </w:rPr>
        <w:t xml:space="preserve">О внесении изменений в </w:t>
      </w:r>
      <w:hyperlink r:id="rId37" w:tooltip="&quot;Кодекс Российской Федерации об административных правонарушениях (с изменениями на 16 февраля 2022 года) (редакция, действующая с 1 марта 2022 года)&quot;&#10;Кодекс РФ от 30.12.2001 N 195-ФЗ&#10;Статус: действующая редакция (действ. с 01.03.2022)" w:history="1">
        <w:r w:rsidRPr="005831E1">
          <w:rPr>
            <w:rStyle w:val="a9"/>
            <w:rFonts w:ascii="Times New Roman" w:hAnsi="Times New Roman" w:cs="Times New Roman"/>
            <w:color w:val="0000AA"/>
            <w:sz w:val="24"/>
          </w:rPr>
          <w:t>Кодекс Российской Федерации об административных правонарушениях</w:t>
        </w:r>
      </w:hyperlink>
      <w:r w:rsidR="00603EFB">
        <w:rPr>
          <w:rFonts w:ascii="Times New Roman" w:hAnsi="Times New Roman" w:cs="Times New Roman"/>
          <w:sz w:val="24"/>
        </w:rPr>
        <w:t>»;</w:t>
      </w:r>
    </w:p>
    <w:p w:rsidR="005831E1" w:rsidRPr="005831E1" w:rsidRDefault="005831E1" w:rsidP="005831E1">
      <w:pPr>
        <w:pStyle w:val="aa"/>
        <w:numPr>
          <w:ilvl w:val="0"/>
          <w:numId w:val="26"/>
        </w:numPr>
        <w:rPr>
          <w:rFonts w:ascii="Times New Roman" w:hAnsi="Times New Roman" w:cs="Times New Roman"/>
          <w:sz w:val="24"/>
        </w:rPr>
      </w:pPr>
      <w:r w:rsidRPr="005831E1">
        <w:rPr>
          <w:rFonts w:ascii="Times New Roman" w:hAnsi="Times New Roman" w:cs="Times New Roman"/>
          <w:sz w:val="24"/>
        </w:rPr>
        <w:t xml:space="preserve">Федеральный закон </w:t>
      </w:r>
      <w:hyperlink r:id="rId38" w:tooltip="&quot;О внесении изменений в Федеральный закон &quot;О государственном регулировании производства и оборота ...&quot;&#10;Федеральный закон от 30.12.2021 N 487-ФЗ&#10;Статус: действует с 10.01.2022" w:history="1">
        <w:r w:rsidRPr="005831E1">
          <w:rPr>
            <w:rStyle w:val="a9"/>
            <w:rFonts w:ascii="Times New Roman" w:hAnsi="Times New Roman" w:cs="Times New Roman"/>
            <w:color w:val="0000AA"/>
            <w:sz w:val="24"/>
          </w:rPr>
          <w:t>от 30.12.2021 N 487-ФЗ</w:t>
        </w:r>
      </w:hyperlink>
      <w:r w:rsidR="00603EFB">
        <w:rPr>
          <w:rFonts w:ascii="Times New Roman" w:hAnsi="Times New Roman" w:cs="Times New Roman"/>
          <w:sz w:val="24"/>
        </w:rPr>
        <w:t xml:space="preserve"> «</w:t>
      </w:r>
      <w:r w:rsidRPr="005831E1">
        <w:rPr>
          <w:rFonts w:ascii="Times New Roman" w:hAnsi="Times New Roman" w:cs="Times New Roman"/>
          <w:sz w:val="24"/>
        </w:rPr>
        <w:t xml:space="preserve">О внесении изменений в Федеральный закон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и статью 21 </w:t>
      </w:r>
      <w:r w:rsidR="00603EFB">
        <w:rPr>
          <w:rFonts w:ascii="Times New Roman" w:hAnsi="Times New Roman" w:cs="Times New Roman"/>
          <w:sz w:val="24"/>
        </w:rPr>
        <w:t>Федерального закона "О рекламе"»;</w:t>
      </w:r>
    </w:p>
    <w:p w:rsidR="005831E1" w:rsidRPr="005831E1" w:rsidRDefault="005831E1" w:rsidP="005831E1">
      <w:pPr>
        <w:pStyle w:val="aa"/>
        <w:numPr>
          <w:ilvl w:val="0"/>
          <w:numId w:val="26"/>
        </w:numPr>
        <w:rPr>
          <w:rFonts w:ascii="Times New Roman" w:hAnsi="Times New Roman" w:cs="Times New Roman"/>
          <w:sz w:val="24"/>
        </w:rPr>
      </w:pPr>
      <w:r w:rsidRPr="005831E1">
        <w:rPr>
          <w:rFonts w:ascii="Times New Roman" w:hAnsi="Times New Roman" w:cs="Times New Roman"/>
          <w:sz w:val="24"/>
        </w:rPr>
        <w:t xml:space="preserve">Федеральный закон </w:t>
      </w:r>
      <w:hyperlink r:id="rId39" w:tooltip="&quot;О внесении изменения в статью 57 Земельного кодекса Российской Федерации&quot;&#10;Федеральный закон от 30.12.2021 N 467-ФЗ&#10;Статус: действует с 10.01.2022" w:history="1">
        <w:r w:rsidRPr="005831E1">
          <w:rPr>
            <w:rStyle w:val="a9"/>
            <w:rFonts w:ascii="Times New Roman" w:hAnsi="Times New Roman" w:cs="Times New Roman"/>
            <w:color w:val="0000AA"/>
            <w:sz w:val="24"/>
          </w:rPr>
          <w:t>от 30.12.2021 N 467-ФЗ</w:t>
        </w:r>
      </w:hyperlink>
      <w:r w:rsidR="00603EFB">
        <w:rPr>
          <w:rFonts w:ascii="Times New Roman" w:hAnsi="Times New Roman" w:cs="Times New Roman"/>
          <w:sz w:val="24"/>
        </w:rPr>
        <w:t xml:space="preserve"> «</w:t>
      </w:r>
      <w:r w:rsidRPr="005831E1">
        <w:rPr>
          <w:rFonts w:ascii="Times New Roman" w:hAnsi="Times New Roman" w:cs="Times New Roman"/>
          <w:sz w:val="24"/>
        </w:rPr>
        <w:t xml:space="preserve">О внесении изменения в статью 57 </w:t>
      </w:r>
      <w:hyperlink r:id="rId40" w:tooltip="&quot;Земельный кодекс Российской Федерации (с изменениями на 16 февраля 2022 года) (редакция, действующая с 1 марта 2022 года)&quot;&#10;Кодекс РФ от 25.10.2001 N 136-ФЗ&#10;Статус: действующая редакция (действ. с 01.03.2022)" w:history="1">
        <w:r w:rsidRPr="005831E1">
          <w:rPr>
            <w:rStyle w:val="a9"/>
            <w:rFonts w:ascii="Times New Roman" w:hAnsi="Times New Roman" w:cs="Times New Roman"/>
            <w:color w:val="0000AA"/>
            <w:sz w:val="24"/>
          </w:rPr>
          <w:t>Земельного кодекса Российской Федерации</w:t>
        </w:r>
      </w:hyperlink>
      <w:r w:rsidR="00603EFB">
        <w:rPr>
          <w:rFonts w:ascii="Times New Roman" w:hAnsi="Times New Roman" w:cs="Times New Roman"/>
          <w:sz w:val="24"/>
        </w:rPr>
        <w:t>»;</w:t>
      </w:r>
    </w:p>
    <w:p w:rsidR="005831E1" w:rsidRPr="005831E1" w:rsidRDefault="005831E1" w:rsidP="005831E1">
      <w:pPr>
        <w:pStyle w:val="aa"/>
        <w:numPr>
          <w:ilvl w:val="0"/>
          <w:numId w:val="26"/>
        </w:numPr>
        <w:rPr>
          <w:rFonts w:ascii="Times New Roman" w:hAnsi="Times New Roman" w:cs="Times New Roman"/>
          <w:sz w:val="24"/>
        </w:rPr>
      </w:pPr>
      <w:r w:rsidRPr="005831E1">
        <w:rPr>
          <w:rFonts w:ascii="Times New Roman" w:hAnsi="Times New Roman" w:cs="Times New Roman"/>
          <w:sz w:val="24"/>
        </w:rPr>
        <w:t xml:space="preserve">Федеральный закон </w:t>
      </w:r>
      <w:hyperlink r:id="rId41" w:tooltip="&quot;О внесении изменений в Закон Российской Федерации &quot;О ветеринарии&quot; и Федеральный закон &quot;Об обращении лекарственных средств&quot;&#10;Федеральный закон от 30.12.2021 N 463-ФЗ&#10;Статус: вступает в силу с 01.03.2023" w:history="1">
        <w:r w:rsidRPr="005831E1">
          <w:rPr>
            <w:rStyle w:val="a9"/>
            <w:rFonts w:ascii="Times New Roman" w:hAnsi="Times New Roman" w:cs="Times New Roman"/>
            <w:color w:val="E48B00"/>
            <w:sz w:val="24"/>
          </w:rPr>
          <w:t>от 30.12.2021 N 463-ФЗ</w:t>
        </w:r>
      </w:hyperlink>
      <w:r w:rsidR="00603EFB">
        <w:rPr>
          <w:rFonts w:ascii="Times New Roman" w:hAnsi="Times New Roman" w:cs="Times New Roman"/>
          <w:sz w:val="24"/>
        </w:rPr>
        <w:t xml:space="preserve"> «</w:t>
      </w:r>
      <w:r w:rsidRPr="005831E1">
        <w:rPr>
          <w:rFonts w:ascii="Times New Roman" w:hAnsi="Times New Roman" w:cs="Times New Roman"/>
          <w:sz w:val="24"/>
        </w:rPr>
        <w:t>О внесении изменений в Закон Российской Федерации "О ветеринарии" и Федеральный закон "Об о</w:t>
      </w:r>
      <w:r w:rsidR="00603EFB">
        <w:rPr>
          <w:rFonts w:ascii="Times New Roman" w:hAnsi="Times New Roman" w:cs="Times New Roman"/>
          <w:sz w:val="24"/>
        </w:rPr>
        <w:t>бращении лекарственных средств"»;</w:t>
      </w:r>
    </w:p>
    <w:p w:rsidR="005831E1" w:rsidRPr="005831E1" w:rsidRDefault="005831E1" w:rsidP="005831E1">
      <w:pPr>
        <w:pStyle w:val="aa"/>
        <w:numPr>
          <w:ilvl w:val="0"/>
          <w:numId w:val="26"/>
        </w:numPr>
        <w:rPr>
          <w:rFonts w:ascii="Times New Roman" w:hAnsi="Times New Roman" w:cs="Times New Roman"/>
          <w:sz w:val="24"/>
        </w:rPr>
      </w:pPr>
      <w:r w:rsidRPr="005831E1">
        <w:rPr>
          <w:rFonts w:ascii="Times New Roman" w:hAnsi="Times New Roman" w:cs="Times New Roman"/>
          <w:sz w:val="24"/>
        </w:rPr>
        <w:t xml:space="preserve">Федеральный закон </w:t>
      </w:r>
      <w:hyperlink r:id="rId42" w:tooltip="&quot;О внесении изменений в отдельные законодательные акты Российской Федерации&quot;&#10;Федеральный закон от 30.12.2021 N 444-ФЗ&#10;Статус: действует с 01.01.2022" w:history="1">
        <w:r w:rsidRPr="005831E1">
          <w:rPr>
            <w:rStyle w:val="a9"/>
            <w:rFonts w:ascii="Times New Roman" w:hAnsi="Times New Roman" w:cs="Times New Roman"/>
            <w:color w:val="0000AA"/>
            <w:sz w:val="24"/>
          </w:rPr>
          <w:t>от 30.12.2021 N 444-ФЗ</w:t>
        </w:r>
      </w:hyperlink>
      <w:r w:rsidR="00603EFB">
        <w:rPr>
          <w:rFonts w:ascii="Times New Roman" w:hAnsi="Times New Roman" w:cs="Times New Roman"/>
          <w:sz w:val="24"/>
        </w:rPr>
        <w:t xml:space="preserve"> «</w:t>
      </w:r>
      <w:r w:rsidRPr="005831E1">
        <w:rPr>
          <w:rFonts w:ascii="Times New Roman" w:hAnsi="Times New Roman" w:cs="Times New Roman"/>
          <w:sz w:val="24"/>
        </w:rPr>
        <w:t>О внесении изменений в отдельные законодате</w:t>
      </w:r>
      <w:r w:rsidR="00603EFB">
        <w:rPr>
          <w:rFonts w:ascii="Times New Roman" w:hAnsi="Times New Roman" w:cs="Times New Roman"/>
          <w:sz w:val="24"/>
        </w:rPr>
        <w:t>льные акты Российской Федерации»;</w:t>
      </w:r>
    </w:p>
    <w:p w:rsidR="005831E1" w:rsidRPr="005831E1" w:rsidRDefault="005831E1" w:rsidP="005831E1">
      <w:pPr>
        <w:pStyle w:val="aa"/>
        <w:numPr>
          <w:ilvl w:val="0"/>
          <w:numId w:val="26"/>
        </w:numPr>
        <w:rPr>
          <w:rFonts w:ascii="Times New Roman" w:hAnsi="Times New Roman" w:cs="Times New Roman"/>
          <w:sz w:val="24"/>
        </w:rPr>
      </w:pPr>
      <w:r w:rsidRPr="005831E1">
        <w:rPr>
          <w:rFonts w:ascii="Times New Roman" w:hAnsi="Times New Roman" w:cs="Times New Roman"/>
          <w:sz w:val="24"/>
        </w:rPr>
        <w:t xml:space="preserve">Федеральный закон </w:t>
      </w:r>
      <w:hyperlink r:id="rId43" w:tooltip="&quot;О внесении изменений в отдельные законодательные акты Российской Федерации&quot;&#10;Федеральный закон от 30.12.2021 N 443-ФЗ&#10;Статус: действует с 30.12.2021" w:history="1">
        <w:r w:rsidRPr="005831E1">
          <w:rPr>
            <w:rStyle w:val="a9"/>
            <w:rFonts w:ascii="Times New Roman" w:hAnsi="Times New Roman" w:cs="Times New Roman"/>
            <w:color w:val="0000AA"/>
            <w:sz w:val="24"/>
          </w:rPr>
          <w:t>от 30.12.2021 N 443-ФЗ</w:t>
        </w:r>
      </w:hyperlink>
      <w:r w:rsidR="00603EFB">
        <w:rPr>
          <w:rFonts w:ascii="Times New Roman" w:hAnsi="Times New Roman" w:cs="Times New Roman"/>
          <w:sz w:val="24"/>
        </w:rPr>
        <w:t xml:space="preserve"> «</w:t>
      </w:r>
      <w:r w:rsidRPr="005831E1">
        <w:rPr>
          <w:rFonts w:ascii="Times New Roman" w:hAnsi="Times New Roman" w:cs="Times New Roman"/>
          <w:sz w:val="24"/>
        </w:rPr>
        <w:t>О внесении изменений в отдельные законодате</w:t>
      </w:r>
      <w:r w:rsidR="00603EFB">
        <w:rPr>
          <w:rFonts w:ascii="Times New Roman" w:hAnsi="Times New Roman" w:cs="Times New Roman"/>
          <w:sz w:val="24"/>
        </w:rPr>
        <w:t>льные акты Российской Федерации»;</w:t>
      </w:r>
    </w:p>
    <w:p w:rsidR="005831E1" w:rsidRPr="005831E1" w:rsidRDefault="005831E1" w:rsidP="005831E1">
      <w:pPr>
        <w:pStyle w:val="aa"/>
        <w:numPr>
          <w:ilvl w:val="0"/>
          <w:numId w:val="26"/>
        </w:numPr>
        <w:rPr>
          <w:rFonts w:ascii="Times New Roman" w:hAnsi="Times New Roman" w:cs="Times New Roman"/>
          <w:sz w:val="24"/>
        </w:rPr>
      </w:pPr>
      <w:r w:rsidRPr="005831E1">
        <w:rPr>
          <w:rFonts w:ascii="Times New Roman" w:hAnsi="Times New Roman" w:cs="Times New Roman"/>
          <w:sz w:val="24"/>
        </w:rPr>
        <w:lastRenderedPageBreak/>
        <w:t xml:space="preserve">Федеральный закон </w:t>
      </w:r>
      <w:hyperlink r:id="rId44" w:tooltip="&quot;О внесении изменения в статью 8 Федерального закона &quot;О внесении изменений в Федеральный закон &quot;Об ...&quot;&#10;Федеральный закон от 30.12.2021 N 442-ФЗ&#10;Статус: действует с 30.12.2021" w:history="1">
        <w:r w:rsidRPr="005831E1">
          <w:rPr>
            <w:rStyle w:val="a9"/>
            <w:rFonts w:ascii="Times New Roman" w:hAnsi="Times New Roman" w:cs="Times New Roman"/>
            <w:color w:val="0000AA"/>
            <w:sz w:val="24"/>
          </w:rPr>
          <w:t>от 30.12.2021 N 442-ФЗ</w:t>
        </w:r>
      </w:hyperlink>
      <w:r w:rsidR="00603EFB">
        <w:rPr>
          <w:rFonts w:ascii="Times New Roman" w:hAnsi="Times New Roman" w:cs="Times New Roman"/>
          <w:sz w:val="24"/>
        </w:rPr>
        <w:t xml:space="preserve"> «</w:t>
      </w:r>
      <w:r w:rsidRPr="005831E1">
        <w:rPr>
          <w:rFonts w:ascii="Times New Roman" w:hAnsi="Times New Roman" w:cs="Times New Roman"/>
          <w:sz w:val="24"/>
        </w:rPr>
        <w:t>О внесении изменения в статью 8 Федерального закона "О внесении изменений в Федеральный закон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и отдельные законодател</w:t>
      </w:r>
      <w:r w:rsidR="00603EFB">
        <w:rPr>
          <w:rFonts w:ascii="Times New Roman" w:hAnsi="Times New Roman" w:cs="Times New Roman"/>
          <w:sz w:val="24"/>
        </w:rPr>
        <w:t>ьные акты Российской Федерации"»;</w:t>
      </w:r>
    </w:p>
    <w:p w:rsidR="005831E1" w:rsidRPr="005831E1" w:rsidRDefault="005831E1" w:rsidP="005831E1">
      <w:pPr>
        <w:pStyle w:val="aa"/>
        <w:numPr>
          <w:ilvl w:val="0"/>
          <w:numId w:val="26"/>
        </w:numPr>
        <w:rPr>
          <w:rFonts w:ascii="Times New Roman" w:hAnsi="Times New Roman" w:cs="Times New Roman"/>
          <w:sz w:val="24"/>
        </w:rPr>
      </w:pPr>
      <w:r w:rsidRPr="005831E1">
        <w:rPr>
          <w:rFonts w:ascii="Times New Roman" w:hAnsi="Times New Roman" w:cs="Times New Roman"/>
          <w:sz w:val="24"/>
        </w:rPr>
        <w:t xml:space="preserve">Федеральный закон </w:t>
      </w:r>
      <w:hyperlink r:id="rId45" w:tooltip="&quot;О внесении изменений в статью 15_3 Федерального закона &quot;Об информации, информационных технологиях и о ...&quot;&#10;Федеральный закон от 30.12.2021 N 441-ФЗ&#10;Статус: действует с 30.12.2021" w:history="1">
        <w:r w:rsidRPr="005831E1">
          <w:rPr>
            <w:rStyle w:val="a9"/>
            <w:rFonts w:ascii="Times New Roman" w:hAnsi="Times New Roman" w:cs="Times New Roman"/>
            <w:color w:val="0000AA"/>
            <w:sz w:val="24"/>
          </w:rPr>
          <w:t>от 30.12.2021 N 441-ФЗ</w:t>
        </w:r>
      </w:hyperlink>
      <w:r w:rsidR="00603EFB">
        <w:rPr>
          <w:rFonts w:ascii="Times New Roman" w:hAnsi="Times New Roman" w:cs="Times New Roman"/>
          <w:sz w:val="24"/>
        </w:rPr>
        <w:t xml:space="preserve"> «</w:t>
      </w:r>
      <w:r w:rsidRPr="005831E1">
        <w:rPr>
          <w:rFonts w:ascii="Times New Roman" w:hAnsi="Times New Roman" w:cs="Times New Roman"/>
          <w:sz w:val="24"/>
        </w:rPr>
        <w:t>О внесении изменений в статью 15_3 Федерального закона "Об информации, информационных технологиях и о защите информации" и статьи 3 и 5 Федерального закона "О внесении изменений в отдельные законодател</w:t>
      </w:r>
      <w:r w:rsidR="00603EFB">
        <w:rPr>
          <w:rFonts w:ascii="Times New Roman" w:hAnsi="Times New Roman" w:cs="Times New Roman"/>
          <w:sz w:val="24"/>
        </w:rPr>
        <w:t>ьные акты Российской Федерации"»;</w:t>
      </w:r>
    </w:p>
    <w:p w:rsidR="005831E1" w:rsidRPr="005831E1" w:rsidRDefault="005831E1" w:rsidP="005831E1">
      <w:pPr>
        <w:pStyle w:val="aa"/>
        <w:numPr>
          <w:ilvl w:val="0"/>
          <w:numId w:val="26"/>
        </w:numPr>
        <w:rPr>
          <w:rFonts w:ascii="Times New Roman" w:hAnsi="Times New Roman" w:cs="Times New Roman"/>
          <w:sz w:val="24"/>
        </w:rPr>
      </w:pPr>
      <w:r w:rsidRPr="005831E1">
        <w:rPr>
          <w:rFonts w:ascii="Times New Roman" w:hAnsi="Times New Roman" w:cs="Times New Roman"/>
          <w:sz w:val="24"/>
        </w:rPr>
        <w:t xml:space="preserve">Федеральный закон </w:t>
      </w:r>
      <w:hyperlink r:id="rId46" w:tooltip="&quot;О внесении изменения в статью 77 Федерального закона &quot;Об образовании в Российской Федерации&quot;&#10;Федеральный закон от 30.12.2021 N 433-ФЗ&#10;Статус: действует с 01.01.2022" w:history="1">
        <w:r w:rsidRPr="005831E1">
          <w:rPr>
            <w:rStyle w:val="a9"/>
            <w:rFonts w:ascii="Times New Roman" w:hAnsi="Times New Roman" w:cs="Times New Roman"/>
            <w:color w:val="0000AA"/>
            <w:sz w:val="24"/>
          </w:rPr>
          <w:t>от 30.12.2021 N 433-ФЗ</w:t>
        </w:r>
      </w:hyperlink>
      <w:r w:rsidR="00603EFB">
        <w:rPr>
          <w:rFonts w:ascii="Times New Roman" w:hAnsi="Times New Roman" w:cs="Times New Roman"/>
          <w:sz w:val="24"/>
        </w:rPr>
        <w:t xml:space="preserve"> «</w:t>
      </w:r>
      <w:r w:rsidRPr="005831E1">
        <w:rPr>
          <w:rFonts w:ascii="Times New Roman" w:hAnsi="Times New Roman" w:cs="Times New Roman"/>
          <w:sz w:val="24"/>
        </w:rPr>
        <w:t>О внесении изменения в статью 77 Федерального закона "Об обра</w:t>
      </w:r>
      <w:r w:rsidR="00603EFB">
        <w:rPr>
          <w:rFonts w:ascii="Times New Roman" w:hAnsi="Times New Roman" w:cs="Times New Roman"/>
          <w:sz w:val="24"/>
        </w:rPr>
        <w:t>зовании в Российской Федерации"»;</w:t>
      </w:r>
    </w:p>
    <w:p w:rsidR="005831E1" w:rsidRPr="005831E1" w:rsidRDefault="005831E1" w:rsidP="005831E1">
      <w:pPr>
        <w:pStyle w:val="aa"/>
        <w:numPr>
          <w:ilvl w:val="0"/>
          <w:numId w:val="26"/>
        </w:numPr>
        <w:rPr>
          <w:rFonts w:ascii="Times New Roman" w:hAnsi="Times New Roman" w:cs="Times New Roman"/>
          <w:sz w:val="24"/>
        </w:rPr>
      </w:pPr>
      <w:r w:rsidRPr="005831E1">
        <w:rPr>
          <w:rFonts w:ascii="Times New Roman" w:hAnsi="Times New Roman" w:cs="Times New Roman"/>
          <w:sz w:val="24"/>
        </w:rPr>
        <w:t xml:space="preserve">Постановление Правительства РФ </w:t>
      </w:r>
      <w:hyperlink r:id="rId47" w:tooltip="&quot;О порядке представления работодателем сведений и информации, предусмотренных пунктом 3 статьи 25 Закона ...&quot;&#10;Постановление Правительства РФ от 30.12.2021 N 2576&#10;Статус: действует с 01.01.2022" w:history="1">
        <w:r w:rsidRPr="005831E1">
          <w:rPr>
            <w:rStyle w:val="a9"/>
            <w:rFonts w:ascii="Times New Roman" w:hAnsi="Times New Roman" w:cs="Times New Roman"/>
            <w:color w:val="0000AA"/>
            <w:sz w:val="24"/>
          </w:rPr>
          <w:t>от 30.12.2021 N 2576</w:t>
        </w:r>
      </w:hyperlink>
      <w:r w:rsidR="00603EFB">
        <w:rPr>
          <w:rFonts w:ascii="Times New Roman" w:hAnsi="Times New Roman" w:cs="Times New Roman"/>
          <w:sz w:val="24"/>
        </w:rPr>
        <w:t xml:space="preserve"> «</w:t>
      </w:r>
      <w:r w:rsidRPr="005831E1">
        <w:rPr>
          <w:rFonts w:ascii="Times New Roman" w:hAnsi="Times New Roman" w:cs="Times New Roman"/>
          <w:sz w:val="24"/>
        </w:rPr>
        <w:t>О порядке представления работодателем сведений и информации, предусмотренных пунктом 3 статьи 25 Закона Российской Федерации "О занятости на</w:t>
      </w:r>
      <w:r w:rsidR="00603EFB">
        <w:rPr>
          <w:rFonts w:ascii="Times New Roman" w:hAnsi="Times New Roman" w:cs="Times New Roman"/>
          <w:sz w:val="24"/>
        </w:rPr>
        <w:t>селения в Российской Федерации"»;</w:t>
      </w:r>
    </w:p>
    <w:p w:rsidR="005831E1" w:rsidRPr="005831E1" w:rsidRDefault="005831E1" w:rsidP="005831E1">
      <w:pPr>
        <w:pStyle w:val="aa"/>
        <w:numPr>
          <w:ilvl w:val="0"/>
          <w:numId w:val="26"/>
        </w:numPr>
        <w:rPr>
          <w:rFonts w:ascii="Times New Roman" w:hAnsi="Times New Roman" w:cs="Times New Roman"/>
          <w:sz w:val="24"/>
        </w:rPr>
      </w:pPr>
      <w:r w:rsidRPr="005831E1">
        <w:rPr>
          <w:rFonts w:ascii="Times New Roman" w:hAnsi="Times New Roman" w:cs="Times New Roman"/>
          <w:sz w:val="24"/>
        </w:rPr>
        <w:t xml:space="preserve">Постановление Правительства РФ </w:t>
      </w:r>
      <w:hyperlink r:id="rId48" w:tooltip="&quot;Об утверждении требований к страховым организациям, осуществляющим сельскохозяйственное страхование от ...&quot;&#10;Постановление Правительства РФ от 23.12.2021 N 2423&#10;Статус: действует с 01.01.2022" w:history="1">
        <w:r w:rsidRPr="005831E1">
          <w:rPr>
            <w:rStyle w:val="a9"/>
            <w:rFonts w:ascii="Times New Roman" w:hAnsi="Times New Roman" w:cs="Times New Roman"/>
            <w:color w:val="0000AA"/>
            <w:sz w:val="24"/>
          </w:rPr>
          <w:t>от 23.12.2021 N 2423</w:t>
        </w:r>
      </w:hyperlink>
      <w:r w:rsidR="00603EFB">
        <w:rPr>
          <w:rFonts w:ascii="Times New Roman" w:hAnsi="Times New Roman" w:cs="Times New Roman"/>
          <w:sz w:val="24"/>
        </w:rPr>
        <w:t xml:space="preserve"> «</w:t>
      </w:r>
      <w:r w:rsidRPr="005831E1">
        <w:rPr>
          <w:rFonts w:ascii="Times New Roman" w:hAnsi="Times New Roman" w:cs="Times New Roman"/>
          <w:sz w:val="24"/>
        </w:rPr>
        <w:t>Об утверждении требований к страховым организациям, осуществляющим сельскохозяйственное страхование от риска утраты (гибели) урожая сельскохозяйственных культур, посадок многолетних насаждений в результате наступления чрезвычайно</w:t>
      </w:r>
      <w:r w:rsidR="00603EFB">
        <w:rPr>
          <w:rFonts w:ascii="Times New Roman" w:hAnsi="Times New Roman" w:cs="Times New Roman"/>
          <w:sz w:val="24"/>
        </w:rPr>
        <w:t>й ситуации природного характера»;</w:t>
      </w:r>
    </w:p>
    <w:p w:rsidR="005831E1" w:rsidRPr="005831E1" w:rsidRDefault="005831E1" w:rsidP="005831E1">
      <w:pPr>
        <w:pStyle w:val="aa"/>
        <w:numPr>
          <w:ilvl w:val="0"/>
          <w:numId w:val="26"/>
        </w:numPr>
        <w:rPr>
          <w:rFonts w:ascii="Times New Roman" w:hAnsi="Times New Roman" w:cs="Times New Roman"/>
          <w:sz w:val="24"/>
        </w:rPr>
      </w:pPr>
      <w:r w:rsidRPr="005831E1">
        <w:rPr>
          <w:rFonts w:ascii="Times New Roman" w:hAnsi="Times New Roman" w:cs="Times New Roman"/>
          <w:sz w:val="24"/>
        </w:rPr>
        <w:t xml:space="preserve">Постановление Правительства РФ </w:t>
      </w:r>
      <w:hyperlink r:id="rId49" w:tooltip="&quot;О проведении эксперимента по регистрации граждан Российской Федерации в федеральной государственной ...&quot;&#10;Постановление Правительства РФ от 22.12.2021 N 2389&#10;Статус: действует с 01.01.2022" w:history="1">
        <w:r w:rsidRPr="005831E1">
          <w:rPr>
            <w:rStyle w:val="a9"/>
            <w:rFonts w:ascii="Times New Roman" w:hAnsi="Times New Roman" w:cs="Times New Roman"/>
            <w:color w:val="0000AA"/>
            <w:sz w:val="24"/>
          </w:rPr>
          <w:t>от 22.12.2021 N 2389</w:t>
        </w:r>
      </w:hyperlink>
      <w:r w:rsidR="00603EFB">
        <w:rPr>
          <w:rFonts w:ascii="Times New Roman" w:hAnsi="Times New Roman" w:cs="Times New Roman"/>
          <w:sz w:val="24"/>
        </w:rPr>
        <w:t xml:space="preserve"> «</w:t>
      </w:r>
      <w:r w:rsidRPr="005831E1">
        <w:rPr>
          <w:rFonts w:ascii="Times New Roman" w:hAnsi="Times New Roman" w:cs="Times New Roman"/>
          <w:sz w:val="24"/>
        </w:rPr>
        <w:t>О проведении эксперимента по регистрации граждан Российской Федерации в федеральной государственной информационной системе "Единая система идентификац</w:t>
      </w:r>
      <w:proofErr w:type="gramStart"/>
      <w:r w:rsidRPr="005831E1">
        <w:rPr>
          <w:rFonts w:ascii="Times New Roman" w:hAnsi="Times New Roman" w:cs="Times New Roman"/>
          <w:sz w:val="24"/>
        </w:rPr>
        <w:t>ии и ау</w:t>
      </w:r>
      <w:proofErr w:type="gramEnd"/>
      <w:r w:rsidRPr="005831E1">
        <w:rPr>
          <w:rFonts w:ascii="Times New Roman" w:hAnsi="Times New Roman" w:cs="Times New Roman"/>
          <w:sz w:val="24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с испол</w:t>
      </w:r>
      <w:r w:rsidR="00603EFB">
        <w:rPr>
          <w:rFonts w:ascii="Times New Roman" w:hAnsi="Times New Roman" w:cs="Times New Roman"/>
          <w:sz w:val="24"/>
        </w:rPr>
        <w:t>ьзованием мобильного приложения»;</w:t>
      </w:r>
    </w:p>
    <w:p w:rsidR="005831E1" w:rsidRPr="005831E1" w:rsidRDefault="005831E1" w:rsidP="005831E1">
      <w:pPr>
        <w:pStyle w:val="aa"/>
        <w:numPr>
          <w:ilvl w:val="0"/>
          <w:numId w:val="26"/>
        </w:numPr>
        <w:rPr>
          <w:rFonts w:ascii="Times New Roman" w:hAnsi="Times New Roman" w:cs="Times New Roman"/>
          <w:sz w:val="24"/>
        </w:rPr>
      </w:pPr>
      <w:r w:rsidRPr="005831E1">
        <w:rPr>
          <w:rFonts w:ascii="Times New Roman" w:hAnsi="Times New Roman" w:cs="Times New Roman"/>
          <w:sz w:val="24"/>
        </w:rPr>
        <w:t xml:space="preserve">Федеральный закон </w:t>
      </w:r>
      <w:hyperlink r:id="rId50" w:tooltip="&quot;О внесении изменений в часть первую Гражданского кодекса Российской Федерации&quot;&#10;Федеральный закон от 21.12.2021 N 430-ФЗ&#10;Статус: действует с 01.03.2022" w:history="1">
        <w:r w:rsidRPr="005831E1">
          <w:rPr>
            <w:rStyle w:val="a9"/>
            <w:rFonts w:ascii="Times New Roman" w:hAnsi="Times New Roman" w:cs="Times New Roman"/>
            <w:color w:val="E48B00"/>
            <w:sz w:val="24"/>
          </w:rPr>
          <w:t>от 21.12.2021 N 430-ФЗ</w:t>
        </w:r>
      </w:hyperlink>
      <w:r w:rsidR="00603EFB">
        <w:rPr>
          <w:rFonts w:ascii="Times New Roman" w:hAnsi="Times New Roman" w:cs="Times New Roman"/>
          <w:sz w:val="24"/>
        </w:rPr>
        <w:t xml:space="preserve"> «</w:t>
      </w:r>
      <w:r w:rsidRPr="005831E1">
        <w:rPr>
          <w:rFonts w:ascii="Times New Roman" w:hAnsi="Times New Roman" w:cs="Times New Roman"/>
          <w:sz w:val="24"/>
        </w:rPr>
        <w:t xml:space="preserve">О внесении изменений </w:t>
      </w:r>
      <w:hyperlink r:id="rId51" w:tooltip="&quot;Гражданский кодекс Российской Федерации (часть первая) (статьи 1 - 453) (с изменениями на 21 декабря 2021 года) (редакция, действующая с 1 марта 2022 года)&quot;&#10;Кодекс РФ от 30.11.1994 N 51-ФЗ&#10;Статус: действующая редакция (действ. с 01.03.2022)" w:history="1">
        <w:r w:rsidRPr="005831E1">
          <w:rPr>
            <w:rStyle w:val="a9"/>
            <w:rFonts w:ascii="Times New Roman" w:hAnsi="Times New Roman" w:cs="Times New Roman"/>
            <w:color w:val="0000AA"/>
            <w:sz w:val="24"/>
          </w:rPr>
          <w:t>в часть первую Гражданского кодекса Российской Федерации</w:t>
        </w:r>
      </w:hyperlink>
      <w:r w:rsidR="00603EFB">
        <w:rPr>
          <w:rFonts w:ascii="Times New Roman" w:hAnsi="Times New Roman" w:cs="Times New Roman"/>
          <w:sz w:val="24"/>
        </w:rPr>
        <w:t>»;</w:t>
      </w:r>
    </w:p>
    <w:p w:rsidR="005831E1" w:rsidRPr="005831E1" w:rsidRDefault="005831E1" w:rsidP="005831E1">
      <w:pPr>
        <w:pStyle w:val="aa"/>
        <w:numPr>
          <w:ilvl w:val="0"/>
          <w:numId w:val="26"/>
        </w:numPr>
        <w:rPr>
          <w:rFonts w:ascii="Times New Roman" w:hAnsi="Times New Roman" w:cs="Times New Roman"/>
          <w:sz w:val="24"/>
        </w:rPr>
      </w:pPr>
      <w:r w:rsidRPr="005831E1">
        <w:rPr>
          <w:rFonts w:ascii="Times New Roman" w:hAnsi="Times New Roman" w:cs="Times New Roman"/>
          <w:sz w:val="24"/>
        </w:rPr>
        <w:t xml:space="preserve">Федеральный закон </w:t>
      </w:r>
      <w:hyperlink r:id="rId52" w:tooltip="&quot;О внесении изменений в Кодекс Российской Федерации об административных правонарушениях&quot;&#10;Федеральный закон от 21.12.2021 N 427-ФЗ&#10;Статус: действует с 01.02.2022" w:history="1">
        <w:r w:rsidRPr="005831E1">
          <w:rPr>
            <w:rStyle w:val="a9"/>
            <w:rFonts w:ascii="Times New Roman" w:hAnsi="Times New Roman" w:cs="Times New Roman"/>
            <w:color w:val="0000AA"/>
            <w:sz w:val="24"/>
          </w:rPr>
          <w:t>от 21.12.2021 N 427-ФЗ</w:t>
        </w:r>
      </w:hyperlink>
      <w:r w:rsidR="00603EFB">
        <w:rPr>
          <w:rFonts w:ascii="Times New Roman" w:hAnsi="Times New Roman" w:cs="Times New Roman"/>
          <w:sz w:val="24"/>
        </w:rPr>
        <w:t xml:space="preserve"> «</w:t>
      </w:r>
      <w:r w:rsidRPr="005831E1">
        <w:rPr>
          <w:rFonts w:ascii="Times New Roman" w:hAnsi="Times New Roman" w:cs="Times New Roman"/>
          <w:sz w:val="24"/>
        </w:rPr>
        <w:t xml:space="preserve">О внесении изменений в </w:t>
      </w:r>
      <w:hyperlink r:id="rId53" w:tooltip="&quot;Кодекс Российской Федерации об административных правонарушениях (с изменениями на 16 февраля 2022 года) (редакция, действующая с 1 марта 2022 года)&quot;&#10;Кодекс РФ от 30.12.2001 N 195-ФЗ&#10;Статус: действующая редакция (действ. с 01.03.2022)" w:history="1">
        <w:r w:rsidRPr="005831E1">
          <w:rPr>
            <w:rStyle w:val="a9"/>
            <w:rFonts w:ascii="Times New Roman" w:hAnsi="Times New Roman" w:cs="Times New Roman"/>
            <w:color w:val="0000AA"/>
            <w:sz w:val="24"/>
          </w:rPr>
          <w:t>Кодекс Российской Федерации об административных правонарушениях</w:t>
        </w:r>
      </w:hyperlink>
      <w:r w:rsidR="00603EFB">
        <w:rPr>
          <w:rFonts w:ascii="Times New Roman" w:hAnsi="Times New Roman" w:cs="Times New Roman"/>
          <w:sz w:val="24"/>
        </w:rPr>
        <w:t>»;</w:t>
      </w:r>
    </w:p>
    <w:p w:rsidR="005831E1" w:rsidRPr="005831E1" w:rsidRDefault="005831E1" w:rsidP="005831E1">
      <w:pPr>
        <w:pStyle w:val="aa"/>
        <w:numPr>
          <w:ilvl w:val="0"/>
          <w:numId w:val="26"/>
        </w:numPr>
        <w:rPr>
          <w:rFonts w:ascii="Times New Roman" w:hAnsi="Times New Roman" w:cs="Times New Roman"/>
          <w:sz w:val="24"/>
        </w:rPr>
      </w:pPr>
      <w:r w:rsidRPr="005831E1">
        <w:rPr>
          <w:rFonts w:ascii="Times New Roman" w:hAnsi="Times New Roman" w:cs="Times New Roman"/>
          <w:sz w:val="24"/>
        </w:rPr>
        <w:t xml:space="preserve">Федеральный закон </w:t>
      </w:r>
      <w:hyperlink r:id="rId54" w:tooltip="&quot;О внесении изменений в Федеральный закон &quot;О полиции&quot;&#10;Федеральный закон от 21.12.2021 N 424-ФЗ&#10;Статус: действует с 21.12.2021" w:history="1">
        <w:r w:rsidRPr="005831E1">
          <w:rPr>
            <w:rStyle w:val="a9"/>
            <w:rFonts w:ascii="Times New Roman" w:hAnsi="Times New Roman" w:cs="Times New Roman"/>
            <w:color w:val="0000AA"/>
            <w:sz w:val="24"/>
          </w:rPr>
          <w:t>от 21.12.2021 N 424-ФЗ</w:t>
        </w:r>
      </w:hyperlink>
      <w:r w:rsidR="00603EFB">
        <w:rPr>
          <w:rFonts w:ascii="Times New Roman" w:hAnsi="Times New Roman" w:cs="Times New Roman"/>
          <w:sz w:val="24"/>
        </w:rPr>
        <w:t xml:space="preserve"> «</w:t>
      </w:r>
      <w:r w:rsidRPr="005831E1">
        <w:rPr>
          <w:rFonts w:ascii="Times New Roman" w:hAnsi="Times New Roman" w:cs="Times New Roman"/>
          <w:sz w:val="24"/>
        </w:rPr>
        <w:t xml:space="preserve">О внесении изменений </w:t>
      </w:r>
      <w:r w:rsidR="00603EFB">
        <w:rPr>
          <w:rFonts w:ascii="Times New Roman" w:hAnsi="Times New Roman" w:cs="Times New Roman"/>
          <w:sz w:val="24"/>
        </w:rPr>
        <w:t>в Федеральный закон "О полиции"»;</w:t>
      </w:r>
    </w:p>
    <w:p w:rsidR="005831E1" w:rsidRPr="005831E1" w:rsidRDefault="005831E1" w:rsidP="005831E1">
      <w:pPr>
        <w:pStyle w:val="aa"/>
        <w:numPr>
          <w:ilvl w:val="0"/>
          <w:numId w:val="26"/>
        </w:numPr>
        <w:rPr>
          <w:rFonts w:ascii="Times New Roman" w:hAnsi="Times New Roman" w:cs="Times New Roman"/>
          <w:sz w:val="24"/>
        </w:rPr>
      </w:pPr>
      <w:r w:rsidRPr="005831E1">
        <w:rPr>
          <w:rFonts w:ascii="Times New Roman" w:hAnsi="Times New Roman" w:cs="Times New Roman"/>
          <w:sz w:val="24"/>
        </w:rPr>
        <w:t xml:space="preserve">Федеральный закон </w:t>
      </w:r>
      <w:hyperlink r:id="rId55" w:tooltip="&quot;О внесении изменений в отдельные законодательные акты Российской Федерации&quot;&#10;Федеральный закон от 21.12.2021 N 423-ФЗ&#10;Статус: вступает в силу с 22.03.2022" w:history="1">
        <w:r w:rsidRPr="005831E1">
          <w:rPr>
            <w:rStyle w:val="a9"/>
            <w:rFonts w:ascii="Times New Roman" w:hAnsi="Times New Roman" w:cs="Times New Roman"/>
            <w:color w:val="E48B00"/>
            <w:sz w:val="24"/>
          </w:rPr>
          <w:t>от 21.12.2021 N 423-ФЗ</w:t>
        </w:r>
      </w:hyperlink>
      <w:r w:rsidR="00603EFB">
        <w:rPr>
          <w:rFonts w:ascii="Times New Roman" w:hAnsi="Times New Roman" w:cs="Times New Roman"/>
          <w:sz w:val="24"/>
        </w:rPr>
        <w:t xml:space="preserve"> «</w:t>
      </w:r>
      <w:r w:rsidRPr="005831E1">
        <w:rPr>
          <w:rFonts w:ascii="Times New Roman" w:hAnsi="Times New Roman" w:cs="Times New Roman"/>
          <w:sz w:val="24"/>
        </w:rPr>
        <w:t>О внесении изменений в отдельные законодате</w:t>
      </w:r>
      <w:r w:rsidR="00603EFB">
        <w:rPr>
          <w:rFonts w:ascii="Times New Roman" w:hAnsi="Times New Roman" w:cs="Times New Roman"/>
          <w:sz w:val="24"/>
        </w:rPr>
        <w:t>льные акты Российской Федерации»;</w:t>
      </w:r>
    </w:p>
    <w:p w:rsidR="005831E1" w:rsidRPr="005831E1" w:rsidRDefault="005831E1" w:rsidP="005831E1">
      <w:pPr>
        <w:pStyle w:val="aa"/>
        <w:numPr>
          <w:ilvl w:val="0"/>
          <w:numId w:val="26"/>
        </w:numPr>
        <w:rPr>
          <w:rFonts w:ascii="Times New Roman" w:hAnsi="Times New Roman" w:cs="Times New Roman"/>
          <w:sz w:val="24"/>
        </w:rPr>
      </w:pPr>
      <w:r w:rsidRPr="005831E1">
        <w:rPr>
          <w:rFonts w:ascii="Times New Roman" w:hAnsi="Times New Roman" w:cs="Times New Roman"/>
          <w:sz w:val="24"/>
        </w:rPr>
        <w:t xml:space="preserve">Федеральный закон </w:t>
      </w:r>
      <w:hyperlink r:id="rId56" w:tooltip="&quot;Об общих принципах организации публичной власти в субъектах Российской Федерации&quot;&#10;Федеральный закон от 21.12.2021 N 414-ФЗ&#10;Статус: действует с 21.12.2021" w:history="1">
        <w:r w:rsidRPr="005831E1">
          <w:rPr>
            <w:rStyle w:val="a9"/>
            <w:rFonts w:ascii="Times New Roman" w:hAnsi="Times New Roman" w:cs="Times New Roman"/>
            <w:color w:val="0000AA"/>
            <w:sz w:val="24"/>
          </w:rPr>
          <w:t>от 21.12.2021 N 414-ФЗ</w:t>
        </w:r>
      </w:hyperlink>
      <w:r w:rsidR="00603EFB">
        <w:rPr>
          <w:rFonts w:ascii="Times New Roman" w:hAnsi="Times New Roman" w:cs="Times New Roman"/>
          <w:sz w:val="24"/>
        </w:rPr>
        <w:t xml:space="preserve"> «</w:t>
      </w:r>
      <w:r w:rsidRPr="005831E1">
        <w:rPr>
          <w:rFonts w:ascii="Times New Roman" w:hAnsi="Times New Roman" w:cs="Times New Roman"/>
          <w:sz w:val="24"/>
        </w:rPr>
        <w:t>Об общих принципах организации публичной власти в</w:t>
      </w:r>
      <w:r w:rsidR="00603EFB">
        <w:rPr>
          <w:rFonts w:ascii="Times New Roman" w:hAnsi="Times New Roman" w:cs="Times New Roman"/>
          <w:sz w:val="24"/>
        </w:rPr>
        <w:t xml:space="preserve"> субъектах Российской Федерации»;</w:t>
      </w:r>
    </w:p>
    <w:p w:rsidR="005831E1" w:rsidRPr="005831E1" w:rsidRDefault="005831E1" w:rsidP="005831E1">
      <w:pPr>
        <w:pStyle w:val="aa"/>
        <w:numPr>
          <w:ilvl w:val="0"/>
          <w:numId w:val="26"/>
        </w:numPr>
        <w:rPr>
          <w:rFonts w:ascii="Times New Roman" w:hAnsi="Times New Roman" w:cs="Times New Roman"/>
          <w:sz w:val="24"/>
        </w:rPr>
      </w:pPr>
      <w:r w:rsidRPr="005831E1">
        <w:rPr>
          <w:rFonts w:ascii="Times New Roman" w:hAnsi="Times New Roman" w:cs="Times New Roman"/>
          <w:sz w:val="24"/>
        </w:rPr>
        <w:t xml:space="preserve">Постановление Правительства РФ </w:t>
      </w:r>
      <w:hyperlink r:id="rId57" w:tooltip="&quot;Об утверждении Положения о лицензировании разработки, производства, испытания, ремонта и утилизации ...&quot;&#10;Постановление Правительства РФ от 21.12.2021 N 2383&#10;Статус: действует с 01.03.2022" w:history="1">
        <w:r w:rsidRPr="005831E1">
          <w:rPr>
            <w:rStyle w:val="a9"/>
            <w:rFonts w:ascii="Times New Roman" w:hAnsi="Times New Roman" w:cs="Times New Roman"/>
            <w:color w:val="0000AA"/>
            <w:sz w:val="24"/>
          </w:rPr>
          <w:t>от 21.12.2021 N 2383</w:t>
        </w:r>
      </w:hyperlink>
      <w:r w:rsidR="00603EFB">
        <w:rPr>
          <w:rFonts w:ascii="Times New Roman" w:hAnsi="Times New Roman" w:cs="Times New Roman"/>
          <w:sz w:val="24"/>
        </w:rPr>
        <w:t xml:space="preserve"> «</w:t>
      </w:r>
      <w:r w:rsidRPr="005831E1">
        <w:rPr>
          <w:rFonts w:ascii="Times New Roman" w:hAnsi="Times New Roman" w:cs="Times New Roman"/>
          <w:sz w:val="24"/>
        </w:rPr>
        <w:t>Об утверждении Положения о лицензировании разработки, производства, испытания, ремонта и утилизации гражданского и служебного оружия и основных частей огнестрельного оружия, разработки, производства, испытания, утилизации патронов к гражданскому и служебному ору</w:t>
      </w:r>
      <w:r w:rsidR="00603EFB">
        <w:rPr>
          <w:rFonts w:ascii="Times New Roman" w:hAnsi="Times New Roman" w:cs="Times New Roman"/>
          <w:sz w:val="24"/>
        </w:rPr>
        <w:t>жию и составных частей патронов»;</w:t>
      </w:r>
    </w:p>
    <w:p w:rsidR="005831E1" w:rsidRPr="005831E1" w:rsidRDefault="005831E1" w:rsidP="005831E1">
      <w:pPr>
        <w:pStyle w:val="aa"/>
        <w:numPr>
          <w:ilvl w:val="0"/>
          <w:numId w:val="26"/>
        </w:numPr>
        <w:rPr>
          <w:rFonts w:ascii="Times New Roman" w:hAnsi="Times New Roman" w:cs="Times New Roman"/>
          <w:sz w:val="24"/>
        </w:rPr>
      </w:pPr>
      <w:r w:rsidRPr="005831E1">
        <w:rPr>
          <w:rFonts w:ascii="Times New Roman" w:hAnsi="Times New Roman" w:cs="Times New Roman"/>
          <w:sz w:val="24"/>
        </w:rPr>
        <w:t xml:space="preserve">Постановление Правительства РФ </w:t>
      </w:r>
      <w:hyperlink r:id="rId58" w:tooltip="&quot;Об утверждении Правил подтверждения соответствия юридических лиц требованиям, установленным абзацем ...&quot;&#10;Постановление Правительства РФ от 21.12.2021 N 2378&#10;Статус: действует с 01.01.2022" w:history="1">
        <w:r w:rsidRPr="005831E1">
          <w:rPr>
            <w:rStyle w:val="a9"/>
            <w:rFonts w:ascii="Times New Roman" w:hAnsi="Times New Roman" w:cs="Times New Roman"/>
            <w:color w:val="0000AA"/>
            <w:sz w:val="24"/>
          </w:rPr>
          <w:t>от 21.12.2021 N 2378</w:t>
        </w:r>
      </w:hyperlink>
      <w:r w:rsidR="00603EFB">
        <w:rPr>
          <w:rFonts w:ascii="Times New Roman" w:hAnsi="Times New Roman" w:cs="Times New Roman"/>
          <w:sz w:val="24"/>
        </w:rPr>
        <w:t xml:space="preserve"> «</w:t>
      </w:r>
      <w:r w:rsidRPr="005831E1">
        <w:rPr>
          <w:rFonts w:ascii="Times New Roman" w:hAnsi="Times New Roman" w:cs="Times New Roman"/>
          <w:sz w:val="24"/>
        </w:rPr>
        <w:t xml:space="preserve">Об утверждении Правил подтверждения соответствия юридических лиц требованиям, установленным </w:t>
      </w:r>
      <w:r w:rsidRPr="005831E1">
        <w:rPr>
          <w:rFonts w:ascii="Times New Roman" w:hAnsi="Times New Roman" w:cs="Times New Roman"/>
          <w:sz w:val="24"/>
        </w:rPr>
        <w:lastRenderedPageBreak/>
        <w:t xml:space="preserve">абзацем первым пункта 16 статьи 241 </w:t>
      </w:r>
      <w:hyperlink r:id="rId59" w:tooltip="&quot;Бюджетный кодекс Российской Федерации (с изменениями на 29 ноября 2021 года) (редакция, действующая с 1 января 2022 года)&quot;&#10;Кодекс РФ от 31.07.1998 N 145-ФЗ&#10;Статус: действующая редакция (действ. с 01.01.2022)" w:history="1">
        <w:r w:rsidRPr="005831E1">
          <w:rPr>
            <w:rStyle w:val="a9"/>
            <w:rFonts w:ascii="Times New Roman" w:hAnsi="Times New Roman" w:cs="Times New Roman"/>
            <w:color w:val="0000AA"/>
            <w:sz w:val="24"/>
          </w:rPr>
          <w:t>Бюджетного кодекса Российской Федерации</w:t>
        </w:r>
      </w:hyperlink>
      <w:r w:rsidR="00603EFB">
        <w:rPr>
          <w:rFonts w:ascii="Times New Roman" w:hAnsi="Times New Roman" w:cs="Times New Roman"/>
          <w:sz w:val="24"/>
        </w:rPr>
        <w:t>»;</w:t>
      </w:r>
    </w:p>
    <w:p w:rsidR="005831E1" w:rsidRPr="005831E1" w:rsidRDefault="005831E1" w:rsidP="005831E1">
      <w:pPr>
        <w:pStyle w:val="aa"/>
        <w:numPr>
          <w:ilvl w:val="0"/>
          <w:numId w:val="26"/>
        </w:numPr>
        <w:rPr>
          <w:rFonts w:ascii="Times New Roman" w:hAnsi="Times New Roman" w:cs="Times New Roman"/>
          <w:sz w:val="24"/>
        </w:rPr>
      </w:pPr>
      <w:r w:rsidRPr="005831E1">
        <w:rPr>
          <w:rFonts w:ascii="Times New Roman" w:hAnsi="Times New Roman" w:cs="Times New Roman"/>
          <w:sz w:val="24"/>
        </w:rPr>
        <w:t xml:space="preserve">Постановление Правительства РФ </w:t>
      </w:r>
      <w:hyperlink r:id="rId60" w:tooltip="&quot;О формировании стандартов деятельности по осуществлению полномочий в сфере занятости населения, включая ...&quot;&#10;Постановление Правительства РФ от 21.12.2021 N 2377&#10;Статус: действует с 01.01.2022" w:history="1">
        <w:r w:rsidRPr="005831E1">
          <w:rPr>
            <w:rStyle w:val="a9"/>
            <w:rFonts w:ascii="Times New Roman" w:hAnsi="Times New Roman" w:cs="Times New Roman"/>
            <w:color w:val="0000AA"/>
            <w:sz w:val="24"/>
          </w:rPr>
          <w:t>от 21.12.2021 N 2377</w:t>
        </w:r>
      </w:hyperlink>
      <w:r w:rsidR="00603EFB">
        <w:rPr>
          <w:rFonts w:ascii="Times New Roman" w:hAnsi="Times New Roman" w:cs="Times New Roman"/>
          <w:sz w:val="24"/>
        </w:rPr>
        <w:t xml:space="preserve"> «</w:t>
      </w:r>
      <w:r w:rsidRPr="005831E1">
        <w:rPr>
          <w:rFonts w:ascii="Times New Roman" w:hAnsi="Times New Roman" w:cs="Times New Roman"/>
          <w:sz w:val="24"/>
        </w:rPr>
        <w:t>О формировании стандартов деятельности по осуществлению полномочий в сфере занятости населения, включая общие требования к содержанию указанных стандарт</w:t>
      </w:r>
      <w:r w:rsidR="00603EFB">
        <w:rPr>
          <w:rFonts w:ascii="Times New Roman" w:hAnsi="Times New Roman" w:cs="Times New Roman"/>
          <w:sz w:val="24"/>
        </w:rPr>
        <w:t>ов, и мониторинге их исполнения»;</w:t>
      </w:r>
    </w:p>
    <w:p w:rsidR="005831E1" w:rsidRPr="005831E1" w:rsidRDefault="005831E1" w:rsidP="005831E1">
      <w:pPr>
        <w:pStyle w:val="aa"/>
        <w:numPr>
          <w:ilvl w:val="0"/>
          <w:numId w:val="26"/>
        </w:numPr>
        <w:rPr>
          <w:rFonts w:ascii="Times New Roman" w:hAnsi="Times New Roman" w:cs="Times New Roman"/>
          <w:sz w:val="24"/>
        </w:rPr>
      </w:pPr>
      <w:r w:rsidRPr="005831E1">
        <w:rPr>
          <w:rFonts w:ascii="Times New Roman" w:hAnsi="Times New Roman" w:cs="Times New Roman"/>
          <w:sz w:val="24"/>
        </w:rPr>
        <w:t xml:space="preserve">Постановление Правительства РФ </w:t>
      </w:r>
      <w:hyperlink r:id="rId61" w:tooltip="&quot;О требованиях к банкам и фондам содействия кредитованию (гарантийным фондам, фондам ...&quot;&#10;Постановление Правительства РФ от 20.12.2021 N 2369&#10;Статус: действующая редакция (действ. с 03.02.2022)" w:history="1">
        <w:r w:rsidRPr="005831E1">
          <w:rPr>
            <w:rStyle w:val="a9"/>
            <w:rFonts w:ascii="Times New Roman" w:hAnsi="Times New Roman" w:cs="Times New Roman"/>
            <w:color w:val="0000AA"/>
            <w:sz w:val="24"/>
          </w:rPr>
          <w:t>от 20.12.2021 N 2369</w:t>
        </w:r>
      </w:hyperlink>
      <w:r w:rsidR="00603EFB">
        <w:rPr>
          <w:rFonts w:ascii="Times New Roman" w:hAnsi="Times New Roman" w:cs="Times New Roman"/>
          <w:sz w:val="24"/>
        </w:rPr>
        <w:t xml:space="preserve"> «</w:t>
      </w:r>
      <w:r w:rsidRPr="005831E1">
        <w:rPr>
          <w:rFonts w:ascii="Times New Roman" w:hAnsi="Times New Roman" w:cs="Times New Roman"/>
          <w:sz w:val="24"/>
        </w:rPr>
        <w:t>О требованиях к банкам и фондам содействия кредитованию (гарантийным фондам, фондам поручительств) для целей осуществления закупок товаров (работ, услуг) для обеспечения государственных и муниципальных нужд, об изменении и признании утратившими силу некоторых актов и отдельных положений некоторых актов Пра</w:t>
      </w:r>
      <w:r w:rsidR="00603EFB">
        <w:rPr>
          <w:rFonts w:ascii="Times New Roman" w:hAnsi="Times New Roman" w:cs="Times New Roman"/>
          <w:sz w:val="24"/>
        </w:rPr>
        <w:t>вительства Российской Федерации»;</w:t>
      </w:r>
    </w:p>
    <w:p w:rsidR="005831E1" w:rsidRPr="005831E1" w:rsidRDefault="005831E1" w:rsidP="005831E1">
      <w:pPr>
        <w:pStyle w:val="aa"/>
        <w:numPr>
          <w:ilvl w:val="0"/>
          <w:numId w:val="26"/>
        </w:numPr>
        <w:rPr>
          <w:rFonts w:ascii="Times New Roman" w:hAnsi="Times New Roman" w:cs="Times New Roman"/>
          <w:sz w:val="24"/>
        </w:rPr>
      </w:pPr>
      <w:r w:rsidRPr="005831E1">
        <w:rPr>
          <w:rFonts w:ascii="Times New Roman" w:hAnsi="Times New Roman" w:cs="Times New Roman"/>
          <w:sz w:val="24"/>
        </w:rPr>
        <w:t xml:space="preserve">Постановление Правительства РФ </w:t>
      </w:r>
      <w:hyperlink r:id="rId62" w:tooltip="&quot;О размещении сведений об отдельных государственных и муниципальных услугах в федеральной государственной ...&quot;&#10;Постановление Правительства РФ от 13.12.2021 N 2280&#10;Статус: действует с 29.12.2021" w:history="1">
        <w:r w:rsidRPr="005831E1">
          <w:rPr>
            <w:rStyle w:val="a9"/>
            <w:rFonts w:ascii="Times New Roman" w:hAnsi="Times New Roman" w:cs="Times New Roman"/>
            <w:color w:val="0000AA"/>
            <w:sz w:val="24"/>
          </w:rPr>
          <w:t>от 13.12.2021 N 2280</w:t>
        </w:r>
      </w:hyperlink>
      <w:r w:rsidR="00603EFB">
        <w:rPr>
          <w:rFonts w:ascii="Times New Roman" w:hAnsi="Times New Roman" w:cs="Times New Roman"/>
          <w:sz w:val="24"/>
        </w:rPr>
        <w:t xml:space="preserve"> «</w:t>
      </w:r>
      <w:r w:rsidRPr="005831E1">
        <w:rPr>
          <w:rFonts w:ascii="Times New Roman" w:hAnsi="Times New Roman" w:cs="Times New Roman"/>
          <w:sz w:val="24"/>
        </w:rPr>
        <w:t>О размещении сведений об отдельных государственных и муниципальных услугах в федеральной государственной информационной системе "Единый портал государственных и муниципальных услуг (функций)" и обеспечении возможности их предоставления с использованием у</w:t>
      </w:r>
      <w:r w:rsidR="00603EFB">
        <w:rPr>
          <w:rFonts w:ascii="Times New Roman" w:hAnsi="Times New Roman" w:cs="Times New Roman"/>
          <w:sz w:val="24"/>
        </w:rPr>
        <w:t>казанной информационной системы».</w:t>
      </w:r>
    </w:p>
    <w:p w:rsidR="005831E1" w:rsidRPr="005831E1" w:rsidRDefault="005831E1" w:rsidP="005831E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02CD4" w:rsidRPr="005831E1" w:rsidRDefault="00B02CD4" w:rsidP="00B02C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B06D7E" w:rsidRPr="005831E1" w:rsidRDefault="00B06D7E" w:rsidP="00B06D7E">
      <w:pPr>
        <w:spacing w:after="0" w:line="240" w:lineRule="auto"/>
        <w:ind w:left="360" w:right="-1"/>
        <w:jc w:val="center"/>
        <w:rPr>
          <w:rFonts w:ascii="Times New Roman" w:hAnsi="Times New Roman" w:cs="Times New Roman"/>
          <w:sz w:val="24"/>
        </w:rPr>
      </w:pPr>
    </w:p>
    <w:p w:rsidR="00ED685C" w:rsidRPr="005831E1" w:rsidRDefault="00ED685C" w:rsidP="00B06D7E">
      <w:pPr>
        <w:spacing w:line="240" w:lineRule="auto"/>
        <w:rPr>
          <w:rFonts w:ascii="Times New Roman" w:hAnsi="Times New Roman" w:cs="Times New Roman"/>
          <w:sz w:val="24"/>
        </w:rPr>
      </w:pPr>
    </w:p>
    <w:sectPr w:rsidR="00ED685C" w:rsidRPr="005831E1" w:rsidSect="00382558">
      <w:headerReference w:type="default" r:id="rId6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A87" w:rsidRDefault="00425A87" w:rsidP="00ED685C">
      <w:pPr>
        <w:spacing w:after="0" w:line="240" w:lineRule="auto"/>
      </w:pPr>
      <w:r>
        <w:separator/>
      </w:r>
    </w:p>
  </w:endnote>
  <w:endnote w:type="continuationSeparator" w:id="0">
    <w:p w:rsidR="00425A87" w:rsidRDefault="00425A87" w:rsidP="00ED6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A87" w:rsidRDefault="00425A87" w:rsidP="00ED685C">
      <w:pPr>
        <w:spacing w:after="0" w:line="240" w:lineRule="auto"/>
      </w:pPr>
      <w:r>
        <w:separator/>
      </w:r>
    </w:p>
  </w:footnote>
  <w:footnote w:type="continuationSeparator" w:id="0">
    <w:p w:rsidR="00425A87" w:rsidRDefault="00425A87" w:rsidP="00ED6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1E1" w:rsidRDefault="005831E1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-1010285</wp:posOffset>
          </wp:positionH>
          <wp:positionV relativeFrom="margin">
            <wp:posOffset>-727075</wp:posOffset>
          </wp:positionV>
          <wp:extent cx="2127250" cy="679450"/>
          <wp:effectExtent l="19050" t="0" r="6350" b="0"/>
          <wp:wrapSquare wrapText="bothSides"/>
          <wp:docPr id="1" name="Рисунок 1" descr="http://oldintra.kodeks.ru/img/stuff/Logo/Sovmestno/K%2BT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oldintra.kodeks.ru/img/stuff/Logo/Sovmestno/K%2BTE_c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0" cy="679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831E1" w:rsidRDefault="005831E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7B8B"/>
    <w:multiLevelType w:val="hybridMultilevel"/>
    <w:tmpl w:val="CEE855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733544"/>
    <w:multiLevelType w:val="hybridMultilevel"/>
    <w:tmpl w:val="54CC7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1684B"/>
    <w:multiLevelType w:val="hybridMultilevel"/>
    <w:tmpl w:val="6B44A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E46DF"/>
    <w:multiLevelType w:val="hybridMultilevel"/>
    <w:tmpl w:val="17AEE882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8161BC"/>
    <w:multiLevelType w:val="hybridMultilevel"/>
    <w:tmpl w:val="615ED2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85EE5"/>
    <w:multiLevelType w:val="hybridMultilevel"/>
    <w:tmpl w:val="C5189C6A"/>
    <w:lvl w:ilvl="0" w:tplc="ED80C7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4C91E8A"/>
    <w:multiLevelType w:val="hybridMultilevel"/>
    <w:tmpl w:val="A614C886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AB5BF8"/>
    <w:multiLevelType w:val="hybridMultilevel"/>
    <w:tmpl w:val="652A9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627E7"/>
    <w:multiLevelType w:val="hybridMultilevel"/>
    <w:tmpl w:val="0B0C307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F54445"/>
    <w:multiLevelType w:val="hybridMultilevel"/>
    <w:tmpl w:val="85DE1B4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27B1ACE"/>
    <w:multiLevelType w:val="hybridMultilevel"/>
    <w:tmpl w:val="F8E89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C817CA"/>
    <w:multiLevelType w:val="hybridMultilevel"/>
    <w:tmpl w:val="B5F06992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4BE6998"/>
    <w:multiLevelType w:val="hybridMultilevel"/>
    <w:tmpl w:val="60BA3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2E23A5"/>
    <w:multiLevelType w:val="hybridMultilevel"/>
    <w:tmpl w:val="9BAA3E0C"/>
    <w:lvl w:ilvl="0" w:tplc="B19419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1CC4858"/>
    <w:multiLevelType w:val="hybridMultilevel"/>
    <w:tmpl w:val="16E0D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DE10DD"/>
    <w:multiLevelType w:val="hybridMultilevel"/>
    <w:tmpl w:val="3CC8443A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569C6746"/>
    <w:multiLevelType w:val="hybridMultilevel"/>
    <w:tmpl w:val="8D72E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013CCB"/>
    <w:multiLevelType w:val="hybridMultilevel"/>
    <w:tmpl w:val="8BC200EA"/>
    <w:lvl w:ilvl="0" w:tplc="0419000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D41D57"/>
    <w:multiLevelType w:val="hybridMultilevel"/>
    <w:tmpl w:val="86F02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BD3D00"/>
    <w:multiLevelType w:val="hybridMultilevel"/>
    <w:tmpl w:val="692AFAAE"/>
    <w:lvl w:ilvl="0" w:tplc="98D2294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1D2722"/>
    <w:multiLevelType w:val="hybridMultilevel"/>
    <w:tmpl w:val="0E0AFAF4"/>
    <w:lvl w:ilvl="0" w:tplc="0419000B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1E69F1"/>
    <w:multiLevelType w:val="hybridMultilevel"/>
    <w:tmpl w:val="345E4A5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37289A"/>
    <w:multiLevelType w:val="hybridMultilevel"/>
    <w:tmpl w:val="800A8B28"/>
    <w:lvl w:ilvl="0" w:tplc="98DCB0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B1978B6"/>
    <w:multiLevelType w:val="hybridMultilevel"/>
    <w:tmpl w:val="8B748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2A10D6"/>
    <w:multiLevelType w:val="hybridMultilevel"/>
    <w:tmpl w:val="310035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3792AC5"/>
    <w:multiLevelType w:val="hybridMultilevel"/>
    <w:tmpl w:val="19FE8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6"/>
  </w:num>
  <w:num w:numId="4">
    <w:abstractNumId w:val="11"/>
  </w:num>
  <w:num w:numId="5">
    <w:abstractNumId w:val="15"/>
  </w:num>
  <w:num w:numId="6">
    <w:abstractNumId w:val="22"/>
  </w:num>
  <w:num w:numId="7">
    <w:abstractNumId w:val="21"/>
  </w:num>
  <w:num w:numId="8">
    <w:abstractNumId w:val="17"/>
  </w:num>
  <w:num w:numId="9">
    <w:abstractNumId w:val="25"/>
  </w:num>
  <w:num w:numId="10">
    <w:abstractNumId w:val="2"/>
  </w:num>
  <w:num w:numId="11">
    <w:abstractNumId w:val="13"/>
  </w:num>
  <w:num w:numId="12">
    <w:abstractNumId w:val="20"/>
  </w:num>
  <w:num w:numId="13">
    <w:abstractNumId w:val="4"/>
  </w:num>
  <w:num w:numId="14">
    <w:abstractNumId w:val="24"/>
  </w:num>
  <w:num w:numId="15">
    <w:abstractNumId w:val="0"/>
  </w:num>
  <w:num w:numId="16">
    <w:abstractNumId w:val="18"/>
  </w:num>
  <w:num w:numId="17">
    <w:abstractNumId w:val="7"/>
  </w:num>
  <w:num w:numId="18">
    <w:abstractNumId w:val="1"/>
  </w:num>
  <w:num w:numId="19">
    <w:abstractNumId w:val="5"/>
  </w:num>
  <w:num w:numId="20">
    <w:abstractNumId w:val="9"/>
  </w:num>
  <w:num w:numId="21">
    <w:abstractNumId w:val="16"/>
  </w:num>
  <w:num w:numId="22">
    <w:abstractNumId w:val="14"/>
  </w:num>
  <w:num w:numId="23">
    <w:abstractNumId w:val="3"/>
  </w:num>
  <w:num w:numId="24">
    <w:abstractNumId w:val="23"/>
  </w:num>
  <w:num w:numId="25">
    <w:abstractNumId w:val="10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D685C"/>
    <w:rsid w:val="0000751F"/>
    <w:rsid w:val="0001365D"/>
    <w:rsid w:val="000174CB"/>
    <w:rsid w:val="00020903"/>
    <w:rsid w:val="0004271F"/>
    <w:rsid w:val="00064E2E"/>
    <w:rsid w:val="00073853"/>
    <w:rsid w:val="0007644F"/>
    <w:rsid w:val="00094BB1"/>
    <w:rsid w:val="000966FD"/>
    <w:rsid w:val="000B2625"/>
    <w:rsid w:val="000B3BA9"/>
    <w:rsid w:val="000C0218"/>
    <w:rsid w:val="000C0F49"/>
    <w:rsid w:val="000C3F4D"/>
    <w:rsid w:val="000D682C"/>
    <w:rsid w:val="000F2991"/>
    <w:rsid w:val="00101C96"/>
    <w:rsid w:val="00106E01"/>
    <w:rsid w:val="0013106E"/>
    <w:rsid w:val="0013631A"/>
    <w:rsid w:val="00144EB5"/>
    <w:rsid w:val="001504C0"/>
    <w:rsid w:val="00194C0D"/>
    <w:rsid w:val="00196145"/>
    <w:rsid w:val="001A0C68"/>
    <w:rsid w:val="001B1C47"/>
    <w:rsid w:val="001B5EA0"/>
    <w:rsid w:val="001B6B5D"/>
    <w:rsid w:val="001D105B"/>
    <w:rsid w:val="001D71C3"/>
    <w:rsid w:val="001E2208"/>
    <w:rsid w:val="001E4203"/>
    <w:rsid w:val="001E5E1A"/>
    <w:rsid w:val="001F2839"/>
    <w:rsid w:val="00203D93"/>
    <w:rsid w:val="00224419"/>
    <w:rsid w:val="00236F98"/>
    <w:rsid w:val="00256DAF"/>
    <w:rsid w:val="002573AD"/>
    <w:rsid w:val="002669D2"/>
    <w:rsid w:val="00267F98"/>
    <w:rsid w:val="00281C77"/>
    <w:rsid w:val="00283017"/>
    <w:rsid w:val="002837BE"/>
    <w:rsid w:val="0028498E"/>
    <w:rsid w:val="002A3CDC"/>
    <w:rsid w:val="002A6A0A"/>
    <w:rsid w:val="002B4447"/>
    <w:rsid w:val="002D4A42"/>
    <w:rsid w:val="002E0738"/>
    <w:rsid w:val="002F3A00"/>
    <w:rsid w:val="00316194"/>
    <w:rsid w:val="003239A1"/>
    <w:rsid w:val="0033414B"/>
    <w:rsid w:val="00341A14"/>
    <w:rsid w:val="00373B56"/>
    <w:rsid w:val="00374002"/>
    <w:rsid w:val="00382558"/>
    <w:rsid w:val="00383949"/>
    <w:rsid w:val="003922E8"/>
    <w:rsid w:val="003A009C"/>
    <w:rsid w:val="003A21D5"/>
    <w:rsid w:val="003B1D05"/>
    <w:rsid w:val="003C41D4"/>
    <w:rsid w:val="003C6DCA"/>
    <w:rsid w:val="003D2DFA"/>
    <w:rsid w:val="003D64CE"/>
    <w:rsid w:val="003F3E5E"/>
    <w:rsid w:val="0040005D"/>
    <w:rsid w:val="00423474"/>
    <w:rsid w:val="00425A87"/>
    <w:rsid w:val="004336DB"/>
    <w:rsid w:val="00441D1C"/>
    <w:rsid w:val="00442C7F"/>
    <w:rsid w:val="00450E27"/>
    <w:rsid w:val="0048693F"/>
    <w:rsid w:val="0049389A"/>
    <w:rsid w:val="004A172D"/>
    <w:rsid w:val="004A2E9F"/>
    <w:rsid w:val="004A40D8"/>
    <w:rsid w:val="004A50A9"/>
    <w:rsid w:val="004A6408"/>
    <w:rsid w:val="004B635E"/>
    <w:rsid w:val="004C34B8"/>
    <w:rsid w:val="004D1FFC"/>
    <w:rsid w:val="004E5A77"/>
    <w:rsid w:val="004F21EF"/>
    <w:rsid w:val="004F66EB"/>
    <w:rsid w:val="00502B36"/>
    <w:rsid w:val="00502F15"/>
    <w:rsid w:val="00504259"/>
    <w:rsid w:val="00512F80"/>
    <w:rsid w:val="0051571F"/>
    <w:rsid w:val="00530080"/>
    <w:rsid w:val="00537161"/>
    <w:rsid w:val="0057045C"/>
    <w:rsid w:val="005817C2"/>
    <w:rsid w:val="005831E1"/>
    <w:rsid w:val="005905F6"/>
    <w:rsid w:val="00594881"/>
    <w:rsid w:val="005C48D0"/>
    <w:rsid w:val="005E36A8"/>
    <w:rsid w:val="005F58E6"/>
    <w:rsid w:val="00603EFB"/>
    <w:rsid w:val="00616207"/>
    <w:rsid w:val="00622EC0"/>
    <w:rsid w:val="00622F0D"/>
    <w:rsid w:val="006651D9"/>
    <w:rsid w:val="00666496"/>
    <w:rsid w:val="006705EA"/>
    <w:rsid w:val="00683FF7"/>
    <w:rsid w:val="00691436"/>
    <w:rsid w:val="00691509"/>
    <w:rsid w:val="00693FCC"/>
    <w:rsid w:val="006A28ED"/>
    <w:rsid w:val="006B494E"/>
    <w:rsid w:val="006E1D01"/>
    <w:rsid w:val="006E43CC"/>
    <w:rsid w:val="006E5C72"/>
    <w:rsid w:val="006F66B7"/>
    <w:rsid w:val="0071375A"/>
    <w:rsid w:val="0074422E"/>
    <w:rsid w:val="00746C04"/>
    <w:rsid w:val="00767556"/>
    <w:rsid w:val="0077007A"/>
    <w:rsid w:val="00781A22"/>
    <w:rsid w:val="007B2809"/>
    <w:rsid w:val="007C1EED"/>
    <w:rsid w:val="007D0309"/>
    <w:rsid w:val="007D6EFC"/>
    <w:rsid w:val="007D7AA9"/>
    <w:rsid w:val="007E4D35"/>
    <w:rsid w:val="008071FD"/>
    <w:rsid w:val="00811BC0"/>
    <w:rsid w:val="008151F2"/>
    <w:rsid w:val="00816599"/>
    <w:rsid w:val="00816913"/>
    <w:rsid w:val="0081727E"/>
    <w:rsid w:val="008173E7"/>
    <w:rsid w:val="00844162"/>
    <w:rsid w:val="008469B0"/>
    <w:rsid w:val="00863282"/>
    <w:rsid w:val="00871228"/>
    <w:rsid w:val="00876C2E"/>
    <w:rsid w:val="00883E09"/>
    <w:rsid w:val="00892381"/>
    <w:rsid w:val="008A0FF1"/>
    <w:rsid w:val="008A385C"/>
    <w:rsid w:val="008B4062"/>
    <w:rsid w:val="008E3AA1"/>
    <w:rsid w:val="009258B9"/>
    <w:rsid w:val="0093377C"/>
    <w:rsid w:val="0093676C"/>
    <w:rsid w:val="00943556"/>
    <w:rsid w:val="00960229"/>
    <w:rsid w:val="00965C17"/>
    <w:rsid w:val="00981073"/>
    <w:rsid w:val="00987295"/>
    <w:rsid w:val="009B72B2"/>
    <w:rsid w:val="009F16EB"/>
    <w:rsid w:val="00A00E09"/>
    <w:rsid w:val="00A10192"/>
    <w:rsid w:val="00A11BC5"/>
    <w:rsid w:val="00A21031"/>
    <w:rsid w:val="00A21981"/>
    <w:rsid w:val="00A21D88"/>
    <w:rsid w:val="00A41852"/>
    <w:rsid w:val="00A432EC"/>
    <w:rsid w:val="00A5514E"/>
    <w:rsid w:val="00AC6316"/>
    <w:rsid w:val="00AD53F2"/>
    <w:rsid w:val="00AE1090"/>
    <w:rsid w:val="00B02CD4"/>
    <w:rsid w:val="00B06D7E"/>
    <w:rsid w:val="00B11D70"/>
    <w:rsid w:val="00B21AFD"/>
    <w:rsid w:val="00B23243"/>
    <w:rsid w:val="00B251E9"/>
    <w:rsid w:val="00B42B25"/>
    <w:rsid w:val="00B459A4"/>
    <w:rsid w:val="00B553BB"/>
    <w:rsid w:val="00B5574E"/>
    <w:rsid w:val="00B56655"/>
    <w:rsid w:val="00B61A51"/>
    <w:rsid w:val="00B71223"/>
    <w:rsid w:val="00B944C0"/>
    <w:rsid w:val="00B97DA3"/>
    <w:rsid w:val="00BB2E07"/>
    <w:rsid w:val="00BB75BB"/>
    <w:rsid w:val="00BD175B"/>
    <w:rsid w:val="00BD6277"/>
    <w:rsid w:val="00BE0E25"/>
    <w:rsid w:val="00BE5588"/>
    <w:rsid w:val="00BF2AEF"/>
    <w:rsid w:val="00C02928"/>
    <w:rsid w:val="00C12B2F"/>
    <w:rsid w:val="00C20B0A"/>
    <w:rsid w:val="00C21BD2"/>
    <w:rsid w:val="00C2233E"/>
    <w:rsid w:val="00C30974"/>
    <w:rsid w:val="00C346DC"/>
    <w:rsid w:val="00C433E8"/>
    <w:rsid w:val="00C724E4"/>
    <w:rsid w:val="00C833A4"/>
    <w:rsid w:val="00CB49B4"/>
    <w:rsid w:val="00CD0390"/>
    <w:rsid w:val="00CD3C8D"/>
    <w:rsid w:val="00CE128A"/>
    <w:rsid w:val="00CE17D7"/>
    <w:rsid w:val="00CE217D"/>
    <w:rsid w:val="00CF01EB"/>
    <w:rsid w:val="00D025B8"/>
    <w:rsid w:val="00D03688"/>
    <w:rsid w:val="00D176F2"/>
    <w:rsid w:val="00D32B8A"/>
    <w:rsid w:val="00D34BB1"/>
    <w:rsid w:val="00D41AC7"/>
    <w:rsid w:val="00D41BE7"/>
    <w:rsid w:val="00D531F8"/>
    <w:rsid w:val="00D67460"/>
    <w:rsid w:val="00D67DBB"/>
    <w:rsid w:val="00D84A1C"/>
    <w:rsid w:val="00D8533A"/>
    <w:rsid w:val="00D85DF2"/>
    <w:rsid w:val="00D860E8"/>
    <w:rsid w:val="00D97F41"/>
    <w:rsid w:val="00DB2C9B"/>
    <w:rsid w:val="00DB5FD6"/>
    <w:rsid w:val="00DC52C0"/>
    <w:rsid w:val="00DD2899"/>
    <w:rsid w:val="00DD5424"/>
    <w:rsid w:val="00DD5622"/>
    <w:rsid w:val="00DE0ED6"/>
    <w:rsid w:val="00DF106A"/>
    <w:rsid w:val="00DF672D"/>
    <w:rsid w:val="00E02599"/>
    <w:rsid w:val="00E05CE5"/>
    <w:rsid w:val="00E06F20"/>
    <w:rsid w:val="00E10FEA"/>
    <w:rsid w:val="00E12A76"/>
    <w:rsid w:val="00E14D5D"/>
    <w:rsid w:val="00E31786"/>
    <w:rsid w:val="00E407AE"/>
    <w:rsid w:val="00E447BF"/>
    <w:rsid w:val="00E579E7"/>
    <w:rsid w:val="00E77C56"/>
    <w:rsid w:val="00E80F94"/>
    <w:rsid w:val="00E8384B"/>
    <w:rsid w:val="00E874B9"/>
    <w:rsid w:val="00E9666D"/>
    <w:rsid w:val="00EA084E"/>
    <w:rsid w:val="00EA3BF1"/>
    <w:rsid w:val="00EA3F61"/>
    <w:rsid w:val="00EC1E70"/>
    <w:rsid w:val="00ED1F2C"/>
    <w:rsid w:val="00ED685C"/>
    <w:rsid w:val="00EE4FE2"/>
    <w:rsid w:val="00EE7005"/>
    <w:rsid w:val="00EF6E5B"/>
    <w:rsid w:val="00F07F65"/>
    <w:rsid w:val="00F207CA"/>
    <w:rsid w:val="00F20CA8"/>
    <w:rsid w:val="00F32E24"/>
    <w:rsid w:val="00F35DE2"/>
    <w:rsid w:val="00F5554D"/>
    <w:rsid w:val="00F57214"/>
    <w:rsid w:val="00F80DF7"/>
    <w:rsid w:val="00F841BE"/>
    <w:rsid w:val="00F913EC"/>
    <w:rsid w:val="00FD132C"/>
    <w:rsid w:val="00FF600A"/>
    <w:rsid w:val="00FF7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6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85C"/>
  </w:style>
  <w:style w:type="paragraph" w:styleId="a5">
    <w:name w:val="footer"/>
    <w:basedOn w:val="a"/>
    <w:link w:val="a6"/>
    <w:uiPriority w:val="99"/>
    <w:semiHidden/>
    <w:unhideWhenUsed/>
    <w:rsid w:val="00ED6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D685C"/>
  </w:style>
  <w:style w:type="paragraph" w:styleId="a7">
    <w:name w:val="Balloon Text"/>
    <w:basedOn w:val="a"/>
    <w:link w:val="a8"/>
    <w:uiPriority w:val="99"/>
    <w:semiHidden/>
    <w:unhideWhenUsed/>
    <w:rsid w:val="00ED6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685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1D105B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6705EA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B11D70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7E4D3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0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kodeks://link/d?nd=728102971" TargetMode="External"/><Relationship Id="rId21" Type="http://schemas.openxmlformats.org/officeDocument/2006/relationships/hyperlink" Target="kodeks://link/d?nd=728195093" TargetMode="External"/><Relationship Id="rId34" Type="http://schemas.openxmlformats.org/officeDocument/2006/relationships/hyperlink" Target="kodeks://link/d?nd=727701780" TargetMode="External"/><Relationship Id="rId42" Type="http://schemas.openxmlformats.org/officeDocument/2006/relationships/hyperlink" Target="kodeks://link/d?nd=727700112" TargetMode="External"/><Relationship Id="rId47" Type="http://schemas.openxmlformats.org/officeDocument/2006/relationships/hyperlink" Target="kodeks://link/d?nd=727758920" TargetMode="External"/><Relationship Id="rId50" Type="http://schemas.openxmlformats.org/officeDocument/2006/relationships/hyperlink" Target="kodeks://link/d?nd=727631940" TargetMode="External"/><Relationship Id="rId55" Type="http://schemas.openxmlformats.org/officeDocument/2006/relationships/hyperlink" Target="kodeks://link/d?nd=727632734" TargetMode="External"/><Relationship Id="rId63" Type="http://schemas.openxmlformats.org/officeDocument/2006/relationships/header" Target="header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kodeks://link/d?nd=727902421" TargetMode="External"/><Relationship Id="rId29" Type="http://schemas.openxmlformats.org/officeDocument/2006/relationships/hyperlink" Target="kodeks://link/d?nd=902032870" TargetMode="External"/><Relationship Id="rId11" Type="http://schemas.openxmlformats.org/officeDocument/2006/relationships/hyperlink" Target="kodeks://link/d?nd=728250576" TargetMode="External"/><Relationship Id="rId24" Type="http://schemas.openxmlformats.org/officeDocument/2006/relationships/hyperlink" Target="kodeks://link/d?nd=728105143" TargetMode="External"/><Relationship Id="rId32" Type="http://schemas.openxmlformats.org/officeDocument/2006/relationships/hyperlink" Target="kodeks://link/d?nd=727701788" TargetMode="External"/><Relationship Id="rId37" Type="http://schemas.openxmlformats.org/officeDocument/2006/relationships/hyperlink" Target="kodeks://link/d?nd=901807667" TargetMode="External"/><Relationship Id="rId40" Type="http://schemas.openxmlformats.org/officeDocument/2006/relationships/hyperlink" Target="kodeks://link/d?nd=744100004" TargetMode="External"/><Relationship Id="rId45" Type="http://schemas.openxmlformats.org/officeDocument/2006/relationships/hyperlink" Target="kodeks://link/d?nd=727700119" TargetMode="External"/><Relationship Id="rId53" Type="http://schemas.openxmlformats.org/officeDocument/2006/relationships/hyperlink" Target="kodeks://link/d?nd=901807667" TargetMode="External"/><Relationship Id="rId58" Type="http://schemas.openxmlformats.org/officeDocument/2006/relationships/hyperlink" Target="kodeks://link/d?nd=727667997" TargetMode="External"/><Relationship Id="rId5" Type="http://schemas.openxmlformats.org/officeDocument/2006/relationships/settings" Target="settings.xml"/><Relationship Id="rId61" Type="http://schemas.openxmlformats.org/officeDocument/2006/relationships/hyperlink" Target="kodeks://link/d?nd=727654710" TargetMode="External"/><Relationship Id="rId19" Type="http://schemas.openxmlformats.org/officeDocument/2006/relationships/hyperlink" Target="kodeks://link/d?nd=728111162" TargetMode="External"/><Relationship Id="rId14" Type="http://schemas.openxmlformats.org/officeDocument/2006/relationships/hyperlink" Target="kodeks://link/d?nd=727902326" TargetMode="External"/><Relationship Id="rId22" Type="http://schemas.openxmlformats.org/officeDocument/2006/relationships/hyperlink" Target="kodeks://link/d?nd=727959298" TargetMode="External"/><Relationship Id="rId27" Type="http://schemas.openxmlformats.org/officeDocument/2006/relationships/hyperlink" Target="kodeks://link/d?nd=728134485" TargetMode="External"/><Relationship Id="rId30" Type="http://schemas.openxmlformats.org/officeDocument/2006/relationships/hyperlink" Target="kodeks://link/d?nd=902032870" TargetMode="External"/><Relationship Id="rId35" Type="http://schemas.openxmlformats.org/officeDocument/2006/relationships/hyperlink" Target="kodeks://link/d?nd=727701777" TargetMode="External"/><Relationship Id="rId43" Type="http://schemas.openxmlformats.org/officeDocument/2006/relationships/hyperlink" Target="kodeks://link/d?nd=727700122" TargetMode="External"/><Relationship Id="rId48" Type="http://schemas.openxmlformats.org/officeDocument/2006/relationships/hyperlink" Target="kodeks://link/d?nd=727658102" TargetMode="External"/><Relationship Id="rId56" Type="http://schemas.openxmlformats.org/officeDocument/2006/relationships/hyperlink" Target="kodeks://link/d?nd=727632736" TargetMode="External"/><Relationship Id="rId64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kodeks://link/d?nd=9027690" TargetMode="External"/><Relationship Id="rId3" Type="http://schemas.openxmlformats.org/officeDocument/2006/relationships/styles" Target="styles.xml"/><Relationship Id="rId12" Type="http://schemas.openxmlformats.org/officeDocument/2006/relationships/hyperlink" Target="kodeks://link/d?nd=565184659" TargetMode="External"/><Relationship Id="rId17" Type="http://schemas.openxmlformats.org/officeDocument/2006/relationships/hyperlink" Target="kodeks://link/d?nd=420233771" TargetMode="External"/><Relationship Id="rId25" Type="http://schemas.openxmlformats.org/officeDocument/2006/relationships/hyperlink" Target="kodeks://link/d?nd=728076075" TargetMode="External"/><Relationship Id="rId33" Type="http://schemas.openxmlformats.org/officeDocument/2006/relationships/hyperlink" Target="kodeks://link/d?nd=9017477" TargetMode="External"/><Relationship Id="rId38" Type="http://schemas.openxmlformats.org/officeDocument/2006/relationships/hyperlink" Target="kodeks://link/d?nd=727701782" TargetMode="External"/><Relationship Id="rId46" Type="http://schemas.openxmlformats.org/officeDocument/2006/relationships/hyperlink" Target="kodeks://link/d?nd=727700121" TargetMode="External"/><Relationship Id="rId59" Type="http://schemas.openxmlformats.org/officeDocument/2006/relationships/hyperlink" Target="kodeks://link/d?nd=901714433" TargetMode="External"/><Relationship Id="rId20" Type="http://schemas.openxmlformats.org/officeDocument/2006/relationships/hyperlink" Target="kodeks://link/d?nd=728111163" TargetMode="External"/><Relationship Id="rId41" Type="http://schemas.openxmlformats.org/officeDocument/2006/relationships/hyperlink" Target="kodeks://link/d?nd=727700583" TargetMode="External"/><Relationship Id="rId54" Type="http://schemas.openxmlformats.org/officeDocument/2006/relationships/hyperlink" Target="kodeks://link/d?nd=727632729" TargetMode="External"/><Relationship Id="rId62" Type="http://schemas.openxmlformats.org/officeDocument/2006/relationships/hyperlink" Target="kodeks://link/d?nd=72763292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kodeks://link/d?nd=603780440" TargetMode="External"/><Relationship Id="rId23" Type="http://schemas.openxmlformats.org/officeDocument/2006/relationships/hyperlink" Target="kodeks://link/d?nd=728030212" TargetMode="External"/><Relationship Id="rId28" Type="http://schemas.openxmlformats.org/officeDocument/2006/relationships/hyperlink" Target="kodeks://link/d?nd=902032870" TargetMode="External"/><Relationship Id="rId36" Type="http://schemas.openxmlformats.org/officeDocument/2006/relationships/hyperlink" Target="kodeks://link/d?nd=727701776" TargetMode="External"/><Relationship Id="rId49" Type="http://schemas.openxmlformats.org/officeDocument/2006/relationships/hyperlink" Target="kodeks://link/d?nd=727657993" TargetMode="External"/><Relationship Id="rId57" Type="http://schemas.openxmlformats.org/officeDocument/2006/relationships/hyperlink" Target="kodeks://link/d?nd=727667985" TargetMode="External"/><Relationship Id="rId10" Type="http://schemas.openxmlformats.org/officeDocument/2006/relationships/hyperlink" Target="kodeks://link/d?nd=728250560" TargetMode="External"/><Relationship Id="rId31" Type="http://schemas.openxmlformats.org/officeDocument/2006/relationships/hyperlink" Target="kodeks://link/d?nd=902032870" TargetMode="External"/><Relationship Id="rId44" Type="http://schemas.openxmlformats.org/officeDocument/2006/relationships/hyperlink" Target="kodeks://link/d?nd=727700120" TargetMode="External"/><Relationship Id="rId52" Type="http://schemas.openxmlformats.org/officeDocument/2006/relationships/hyperlink" Target="kodeks://link/d?nd=727631931" TargetMode="External"/><Relationship Id="rId60" Type="http://schemas.openxmlformats.org/officeDocument/2006/relationships/hyperlink" Target="kodeks://link/d?nd=727654722" TargetMode="External"/><Relationship Id="rId65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kodeks://link/d?nd=728015926" TargetMode="External"/><Relationship Id="rId13" Type="http://schemas.openxmlformats.org/officeDocument/2006/relationships/hyperlink" Target="kodeks://link/d?nd=727902324" TargetMode="External"/><Relationship Id="rId18" Type="http://schemas.openxmlformats.org/officeDocument/2006/relationships/hyperlink" Target="kodeks://link/d?nd=728081979" TargetMode="External"/><Relationship Id="rId39" Type="http://schemas.openxmlformats.org/officeDocument/2006/relationships/hyperlink" Target="kodeks://link/d?nd=72770058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ECB64-53E6-4A1D-9933-46885C333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3243</Words>
  <Characters>18487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praktika</dc:creator>
  <cp:lastModifiedBy>Сборный пользователь корректоров</cp:lastModifiedBy>
  <cp:revision>3</cp:revision>
  <dcterms:created xsi:type="dcterms:W3CDTF">2022-03-03T09:09:00Z</dcterms:created>
  <dcterms:modified xsi:type="dcterms:W3CDTF">2022-03-03T09:09:00Z</dcterms:modified>
</cp:coreProperties>
</file>